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3E76B60C"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F2638C">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2638C" w:rsidRPr="00F2638C">
            <w:rPr>
              <w:rFonts w:asciiTheme="minorHAnsi" w:hAnsiTheme="minorHAnsi" w:cstheme="minorHAnsi"/>
              <w:b/>
            </w:rPr>
            <w:t>1486</w:t>
          </w:r>
        </w:sdtContent>
      </w:sdt>
      <w:r w:rsidR="00DB64CE" w:rsidRPr="00F2638C">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F2638C">
            <w:rPr>
              <w:rFonts w:asciiTheme="minorHAnsi" w:hAnsiTheme="minorHAnsi" w:cstheme="minorHAnsi"/>
              <w:b/>
            </w:rPr>
            <w:t>2022</w:t>
          </w:r>
        </w:sdtContent>
      </w:sdt>
      <w:r w:rsidR="00DB64CE" w:rsidRPr="00F2638C">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CC07D80"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F2638C">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2638C" w:rsidRPr="00F2638C">
            <w:rPr>
              <w:rFonts w:asciiTheme="minorHAnsi" w:hAnsiTheme="minorHAnsi" w:cstheme="minorHAnsi"/>
            </w:rPr>
            <w:t>da Coordenadoria de Compras e Licitações da Reitoria</w:t>
          </w:r>
        </w:sdtContent>
      </w:sdt>
      <w:r w:rsidR="00AB23E9" w:rsidRPr="00F2638C">
        <w:rPr>
          <w:rFonts w:ascii="Calibri" w:hAnsi="Calibri" w:cs="Calibri"/>
        </w:rPr>
        <w:t xml:space="preserve">, </w:t>
      </w:r>
      <w:r w:rsidRPr="00F2638C">
        <w:rPr>
          <w:rFonts w:ascii="Calibri" w:hAnsi="Calibri" w:cs="Calibri"/>
        </w:rPr>
        <w:t>tor</w:t>
      </w:r>
      <w:r w:rsidRPr="00937F04">
        <w:rPr>
          <w:rFonts w:ascii="Calibri" w:hAnsi="Calibri" w:cs="Calibri"/>
        </w:rPr>
        <w:t xml:space="preserve">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w:t>
      </w:r>
      <w:r w:rsidR="007D78C9" w:rsidRPr="00F2638C">
        <w:rPr>
          <w:rFonts w:ascii="Calibri" w:hAnsi="Calibri" w:cs="Calibri"/>
        </w:rPr>
        <w:t xml:space="preserve">julgamento de </w:t>
      </w:r>
      <w:r w:rsidR="007D78C9" w:rsidRPr="00F2638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2638C" w:rsidRPr="00F2638C">
            <w:rPr>
              <w:rFonts w:asciiTheme="minorHAnsi" w:hAnsiTheme="minorHAnsi" w:cstheme="minorHAnsi"/>
            </w:rPr>
            <w:t>por lote</w:t>
          </w:r>
        </w:sdtContent>
      </w:sdt>
      <w:r w:rsidR="007D78C9" w:rsidRPr="00F2638C">
        <w:rPr>
          <w:rFonts w:asciiTheme="minorHAnsi" w:hAnsiTheme="minorHAnsi" w:cstheme="minorHAnsi"/>
        </w:rPr>
        <w:t xml:space="preserve">, </w:t>
      </w:r>
      <w:r w:rsidRPr="00F2638C">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0010505"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F2638C" w:rsidRPr="00F2638C">
        <w:rPr>
          <w:rFonts w:ascii="Calibri" w:hAnsi="Calibri" w:cs="Calibri"/>
          <w:b/>
        </w:rPr>
        <w:t>CONTRATAÇÃO DE EMPRESA ESPECIALIZADA EM SERVIÇOS GRÁFICOS (IMPRESSOS ADAPTADOS, BANNERS, ADESIVOS, ENTRE OUTROS) PARA A UDESC</w:t>
      </w:r>
      <w:r w:rsidR="0024214F" w:rsidRPr="00F2638C">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6832D71" w:rsidR="001E3636" w:rsidRDefault="00B44B3A" w:rsidP="001E3636">
      <w:pPr>
        <w:jc w:val="center"/>
        <w:rPr>
          <w:rFonts w:ascii="Calibri" w:hAnsi="Calibri"/>
          <w:b/>
          <w:highlight w:val="yellow"/>
        </w:rPr>
      </w:pPr>
      <w:r>
        <w:rPr>
          <w:rFonts w:ascii="Calibri" w:hAnsi="Calibri"/>
          <w:b/>
          <w:highlight w:val="yellow"/>
        </w:rPr>
        <w:t>LOTE</w:t>
      </w:r>
      <w:r w:rsidR="00F2638C">
        <w:rPr>
          <w:rFonts w:ascii="Calibri" w:hAnsi="Calibri"/>
          <w:b/>
          <w:highlight w:val="yellow"/>
        </w:rPr>
        <w:t>S 2, 3, 4 E 9</w:t>
      </w:r>
      <w:r>
        <w:rPr>
          <w:rFonts w:ascii="Calibri" w:hAnsi="Calibri"/>
          <w:b/>
          <w:highlight w:val="yellow"/>
        </w:rPr>
        <w:t xml:space="preserve"> DO </w:t>
      </w:r>
      <w:r w:rsidR="00AA13C7" w:rsidRPr="00D019CC">
        <w:rPr>
          <w:rFonts w:ascii="Calibri" w:hAnsi="Calibri"/>
          <w:b/>
          <w:highlight w:val="yellow"/>
        </w:rPr>
        <w:t xml:space="preserve">PROCESSO </w:t>
      </w:r>
      <w:r>
        <w:rPr>
          <w:rFonts w:ascii="Calibri" w:hAnsi="Calibri"/>
          <w:b/>
          <w:highlight w:val="yellow"/>
        </w:rPr>
        <w:t xml:space="preserve">SÃO </w:t>
      </w:r>
      <w:r w:rsidR="00AA13C7" w:rsidRPr="00D019CC">
        <w:rPr>
          <w:rFonts w:ascii="Calibri" w:hAnsi="Calibri"/>
          <w:b/>
          <w:highlight w:val="yellow"/>
        </w:rPr>
        <w:t>EXCLUSIVO</w:t>
      </w:r>
      <w:r>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4FCC6A2" w:rsidR="00733A11" w:rsidRPr="00F743DA" w:rsidRDefault="00733A11">
      <w:pPr>
        <w:pStyle w:val="Contedodoquadro"/>
        <w:rPr>
          <w:rFonts w:asciiTheme="minorHAnsi" w:hAnsiTheme="minorHAnsi" w:cstheme="minorHAnsi"/>
          <w:szCs w:val="24"/>
        </w:rPr>
      </w:pPr>
      <w:r w:rsidRPr="00F2638C">
        <w:rPr>
          <w:rFonts w:asciiTheme="minorHAnsi" w:hAnsiTheme="minorHAnsi" w:cstheme="minorHAnsi"/>
          <w:b/>
          <w:bCs/>
        </w:rPr>
        <w:t>e-mail:</w:t>
      </w:r>
      <w:r w:rsidRPr="00F2638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2638C" w:rsidRPr="00F2638C">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13B084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27T00:00:00Z">
            <w:dateFormat w:val="dd/MM/yyyy"/>
            <w:lid w:val="pt-BR"/>
            <w:storeMappedDataAs w:val="dateTime"/>
            <w:calendar w:val="gregorian"/>
          </w:date>
        </w:sdtPr>
        <w:sdtEndPr/>
        <w:sdtContent>
          <w:r w:rsidR="004E0294">
            <w:rPr>
              <w:rFonts w:asciiTheme="minorHAnsi" w:hAnsiTheme="minorHAnsi" w:cstheme="minorHAnsi"/>
              <w:b/>
            </w:rPr>
            <w:t>27/10/2022</w:t>
          </w:r>
        </w:sdtContent>
      </w:sdt>
      <w:r w:rsidR="00DB64CE" w:rsidRPr="00DB64CE">
        <w:rPr>
          <w:rFonts w:asciiTheme="minorHAnsi" w:hAnsiTheme="minorHAnsi" w:cstheme="minorHAnsi"/>
          <w:b/>
        </w:rPr>
        <w:t>.</w:t>
      </w:r>
    </w:p>
    <w:p w14:paraId="298E6837" w14:textId="23749C1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1-10T00:00:00Z">
            <w:dateFormat w:val="dd/MM/yyyy"/>
            <w:lid w:val="pt-BR"/>
            <w:storeMappedDataAs w:val="dateTime"/>
            <w:calendar w:val="gregorian"/>
          </w:date>
        </w:sdtPr>
        <w:sdtEndPr/>
        <w:sdtContent>
          <w:r w:rsidR="004E0294">
            <w:rPr>
              <w:rFonts w:asciiTheme="minorHAnsi" w:hAnsiTheme="minorHAnsi" w:cstheme="minorHAnsi"/>
              <w:b/>
            </w:rPr>
            <w:t>10/11/2022</w:t>
          </w:r>
        </w:sdtContent>
      </w:sdt>
      <w:r w:rsidR="00DB64CE" w:rsidRPr="00DB64CE">
        <w:rPr>
          <w:rFonts w:asciiTheme="minorHAnsi" w:hAnsiTheme="minorHAnsi" w:cstheme="minorHAnsi"/>
          <w:b/>
        </w:rPr>
        <w:t>.</w:t>
      </w:r>
    </w:p>
    <w:p w14:paraId="5740D794" w14:textId="3BC554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1-10T00:00:00Z">
            <w:dateFormat w:val="dd/MM/yyyy"/>
            <w:lid w:val="pt-BR"/>
            <w:storeMappedDataAs w:val="dateTime"/>
            <w:calendar w:val="gregorian"/>
          </w:date>
        </w:sdtPr>
        <w:sdtEndPr/>
        <w:sdtContent>
          <w:r w:rsidR="004E0294">
            <w:rPr>
              <w:rFonts w:asciiTheme="minorHAnsi" w:hAnsiTheme="minorHAnsi" w:cstheme="minorHAnsi"/>
              <w:b/>
            </w:rPr>
            <w:t>10/11/2022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2A5680B"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F2638C">
        <w:rPr>
          <w:rFonts w:ascii="Calibri" w:hAnsi="Calibri" w:cs="Calibri"/>
        </w:rPr>
        <w:t xml:space="preserve">apresentar o </w:t>
      </w:r>
      <w:r w:rsidR="00D84E0F" w:rsidRPr="00F2638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2638C" w:rsidRPr="00F2638C">
            <w:rPr>
              <w:rFonts w:asciiTheme="minorHAnsi" w:hAnsiTheme="minorHAnsi" w:cstheme="minorHAnsi"/>
              <w:b/>
            </w:rPr>
            <w:t>por lote</w:t>
          </w:r>
        </w:sdtContent>
      </w:sdt>
      <w:r w:rsidR="00D84E0F" w:rsidRPr="00F2638C">
        <w:rPr>
          <w:rFonts w:asciiTheme="minorHAnsi" w:hAnsiTheme="minorHAnsi" w:cstheme="minorHAnsi"/>
          <w:b/>
        </w:rPr>
        <w:t>,</w:t>
      </w:r>
      <w:r w:rsidR="00D84E0F" w:rsidRPr="00F2638C">
        <w:rPr>
          <w:rFonts w:ascii="Calibri" w:hAnsi="Calibri" w:cs="Calibri"/>
        </w:rPr>
        <w:t xml:space="preserve"> </w:t>
      </w:r>
      <w:r w:rsidR="00733A11" w:rsidRPr="00F2638C">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92A5F96"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F2638C">
        <w:rPr>
          <w:rFonts w:ascii="Calibri" w:hAnsi="Calibri" w:cs="Calibri"/>
        </w:rPr>
        <w:t xml:space="preserve">pelo </w:t>
      </w:r>
      <w:r w:rsidR="00D84E0F" w:rsidRPr="00F2638C">
        <w:rPr>
          <w:rFonts w:asciiTheme="minorHAnsi" w:hAnsiTheme="minorHAnsi" w:cstheme="minorHAnsi"/>
          <w:b/>
          <w:bCs/>
        </w:rPr>
        <w:t>e-mail:</w:t>
      </w:r>
      <w:r w:rsidR="00D84E0F" w:rsidRPr="00F2638C">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2638C" w:rsidRPr="00F2638C">
            <w:rPr>
              <w:rFonts w:asciiTheme="minorHAnsi" w:hAnsiTheme="minorHAnsi" w:cstheme="minorHAnsi"/>
            </w:rPr>
            <w:t>licita@udesc.br</w:t>
          </w:r>
        </w:sdtContent>
      </w:sdt>
      <w:r w:rsidRPr="00F2638C">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B71E74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informando o nº do proc</w:t>
      </w:r>
      <w:r w:rsidR="008D28D0" w:rsidRPr="00F2638C">
        <w:rPr>
          <w:rFonts w:ascii="Calibri" w:hAnsi="Calibri" w:cs="Calibri"/>
          <w:bCs/>
        </w:rPr>
        <w:t xml:space="preserve">esso UDESC </w:t>
      </w:r>
      <w:r w:rsidR="00F2638C" w:rsidRPr="00F2638C">
        <w:rPr>
          <w:rFonts w:ascii="Calibri" w:hAnsi="Calibri" w:cs="Calibri"/>
          <w:bCs/>
        </w:rPr>
        <w:t>00044995</w:t>
      </w:r>
      <w:r w:rsidR="008D28D0" w:rsidRPr="00F2638C">
        <w:rPr>
          <w:rFonts w:ascii="Calibri" w:hAnsi="Calibri" w:cs="Calibri"/>
          <w:bCs/>
        </w:rPr>
        <w:t>/202</w:t>
      </w:r>
      <w:r w:rsidR="00E718DF" w:rsidRPr="00F2638C">
        <w:rPr>
          <w:rFonts w:ascii="Calibri" w:hAnsi="Calibri" w:cs="Calibri"/>
          <w:bCs/>
        </w:rPr>
        <w:t>2</w:t>
      </w:r>
      <w:r w:rsidR="008D28D0" w:rsidRPr="00F2638C">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5203100" w:rsidR="003206AA" w:rsidRPr="00D84E0F" w:rsidRDefault="004E029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2638C">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0-25T00:00:00Z">
            <w:dateFormat w:val="d' de 'MMMM' de 'yyyy"/>
            <w:lid w:val="pt-BR"/>
            <w:storeMappedDataAs w:val="dateTime"/>
            <w:calendar w:val="gregorian"/>
          </w:date>
        </w:sdtPr>
        <w:sdtEndPr/>
        <w:sdtContent>
          <w:r>
            <w:rPr>
              <w:rFonts w:asciiTheme="minorHAnsi" w:hAnsiTheme="minorHAnsi" w:cstheme="minorHAnsi"/>
              <w:b/>
            </w:rPr>
            <w:t>25 de outubro de 2022</w:t>
          </w:r>
        </w:sdtContent>
      </w:sdt>
      <w:r w:rsidR="00D84E0F" w:rsidRPr="00D84E0F">
        <w:rPr>
          <w:rFonts w:asciiTheme="minorHAnsi" w:hAnsiTheme="minorHAnsi" w:cstheme="minorHAnsi"/>
          <w:b/>
        </w:rPr>
        <w:t>.</w:t>
      </w:r>
    </w:p>
    <w:p w14:paraId="697F04FE" w14:textId="1BA3263D" w:rsidR="003206AA" w:rsidRDefault="003206AA" w:rsidP="003206AA">
      <w:pPr>
        <w:jc w:val="center"/>
        <w:rPr>
          <w:rFonts w:ascii="Calibri" w:hAnsi="Calibri" w:cs="Calibri"/>
          <w:b/>
          <w:szCs w:val="18"/>
        </w:rPr>
      </w:pPr>
    </w:p>
    <w:p w14:paraId="5CFEA4E3" w14:textId="3008712E" w:rsidR="00F2638C" w:rsidRDefault="00F2638C" w:rsidP="003206AA">
      <w:pPr>
        <w:jc w:val="center"/>
        <w:rPr>
          <w:rFonts w:ascii="Calibri" w:hAnsi="Calibri" w:cs="Calibri"/>
          <w:b/>
          <w:szCs w:val="18"/>
        </w:rPr>
      </w:pPr>
    </w:p>
    <w:p w14:paraId="4EEACDF2" w14:textId="20EBADC2" w:rsidR="00F2638C" w:rsidRDefault="00F2638C" w:rsidP="003206AA">
      <w:pPr>
        <w:jc w:val="center"/>
        <w:rPr>
          <w:rFonts w:ascii="Calibri" w:hAnsi="Calibri" w:cs="Calibri"/>
          <w:b/>
          <w:szCs w:val="18"/>
        </w:rPr>
      </w:pPr>
    </w:p>
    <w:p w14:paraId="0C75B416" w14:textId="77777777" w:rsidR="00F2638C" w:rsidRPr="00F17523" w:rsidRDefault="00F2638C"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274ABEDE"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F2638C">
        <w:rPr>
          <w:rFonts w:ascii="Calibri" w:hAnsi="Calibri" w:cs="Calibri"/>
          <w:b/>
        </w:rPr>
        <w:t xml:space="preserve">Nº </w:t>
      </w:r>
      <w:r w:rsidR="00F2638C" w:rsidRPr="00F2638C">
        <w:rPr>
          <w:rFonts w:ascii="Calibri" w:hAnsi="Calibri" w:cs="Calibri"/>
          <w:b/>
        </w:rPr>
        <w:t>1486</w:t>
      </w:r>
      <w:r w:rsidR="00F2392A" w:rsidRPr="00F2638C">
        <w:rPr>
          <w:rFonts w:ascii="Calibri" w:hAnsi="Calibri" w:cs="Calibri"/>
          <w:b/>
        </w:rPr>
        <w:t>/20</w:t>
      </w:r>
      <w:r w:rsidR="00095A81" w:rsidRPr="00F2638C">
        <w:rPr>
          <w:rFonts w:ascii="Calibri" w:hAnsi="Calibri" w:cs="Calibri"/>
          <w:b/>
        </w:rPr>
        <w:t>2</w:t>
      </w:r>
      <w:r w:rsidR="00E718DF" w:rsidRPr="00F2638C">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40E545B" w:rsidR="000D4AA0" w:rsidRDefault="000D4AA0" w:rsidP="00860792">
      <w:pPr>
        <w:jc w:val="center"/>
        <w:rPr>
          <w:rFonts w:ascii="Calibri" w:hAnsi="Calibri"/>
          <w:b/>
          <w:u w:val="single"/>
          <w:lang w:eastAsia="pt-BR"/>
        </w:rPr>
      </w:pPr>
    </w:p>
    <w:p w14:paraId="02049216" w14:textId="49D98736" w:rsidR="00F2638C" w:rsidRPr="00DA548A" w:rsidRDefault="00F2638C" w:rsidP="00F2638C">
      <w:pPr>
        <w:pStyle w:val="PargrafodaLista"/>
        <w:numPr>
          <w:ilvl w:val="0"/>
          <w:numId w:val="34"/>
        </w:numPr>
        <w:spacing w:after="0" w:line="240" w:lineRule="auto"/>
        <w:jc w:val="both"/>
        <w:rPr>
          <w:rFonts w:ascii="Arial" w:hAnsi="Arial" w:cs="Arial"/>
          <w:b/>
          <w:bCs/>
        </w:rPr>
      </w:pPr>
      <w:r w:rsidRPr="00DA548A">
        <w:rPr>
          <w:rFonts w:ascii="Arial" w:hAnsi="Arial" w:cs="Arial"/>
          <w:b/>
          <w:bCs/>
        </w:rPr>
        <w:t>OBJETO:</w:t>
      </w:r>
      <w:r>
        <w:rPr>
          <w:rFonts w:ascii="Arial" w:hAnsi="Arial" w:cs="Arial"/>
          <w:b/>
          <w:bCs/>
        </w:rPr>
        <w:t xml:space="preserve"> </w:t>
      </w:r>
      <w:r w:rsidRPr="00F2638C">
        <w:rPr>
          <w:rFonts w:ascii="Arial" w:hAnsi="Arial" w:cs="Arial"/>
          <w:b/>
          <w:bCs/>
        </w:rPr>
        <w:t>Contratação de empresa especializada em Serviços Gráficos (IMPPRESSOS ADAPTADOS, BANNERS, ADESIVOS, ENTRE OUTROS) – toda UDESC, conforme condições e exigências estabelecidas neste instrumento, através de Ata de Registro de Preços para a UDESC.</w:t>
      </w:r>
    </w:p>
    <w:p w14:paraId="04651922" w14:textId="77777777" w:rsidR="00F2638C" w:rsidRPr="00E12810" w:rsidRDefault="00F2638C" w:rsidP="00F2638C">
      <w:pPr>
        <w:pStyle w:val="PargrafodaLista"/>
        <w:spacing w:after="0" w:line="240" w:lineRule="auto"/>
        <w:ind w:left="360"/>
        <w:rPr>
          <w:rFonts w:ascii="Arial" w:hAnsi="Arial" w:cs="Arial"/>
          <w:b/>
          <w:bCs/>
        </w:rPr>
      </w:pPr>
    </w:p>
    <w:p w14:paraId="3581D73D" w14:textId="77777777" w:rsidR="00F2638C" w:rsidRPr="00E12810" w:rsidRDefault="00F2638C" w:rsidP="00F2638C">
      <w:pPr>
        <w:pStyle w:val="PargrafodaLista"/>
        <w:numPr>
          <w:ilvl w:val="0"/>
          <w:numId w:val="34"/>
        </w:numPr>
        <w:spacing w:after="0" w:line="240" w:lineRule="auto"/>
        <w:rPr>
          <w:rFonts w:ascii="Arial" w:hAnsi="Arial" w:cs="Arial"/>
          <w:b/>
          <w:bCs/>
        </w:rPr>
      </w:pPr>
      <w:r w:rsidRPr="00E12810">
        <w:rPr>
          <w:rFonts w:ascii="Arial" w:hAnsi="Arial" w:cs="Arial"/>
          <w:b/>
          <w:bCs/>
        </w:rPr>
        <w:t>ESPECIFICAÇÕES E DESCRIÇÃO D</w:t>
      </w:r>
      <w:r>
        <w:rPr>
          <w:rFonts w:ascii="Arial" w:hAnsi="Arial" w:cs="Arial"/>
          <w:b/>
          <w:bCs/>
        </w:rPr>
        <w:t xml:space="preserve">O SERVIÇO: </w:t>
      </w:r>
    </w:p>
    <w:p w14:paraId="512B1E3C" w14:textId="77777777" w:rsidR="00F2638C" w:rsidRPr="00E12810" w:rsidRDefault="00F2638C" w:rsidP="00F2638C">
      <w:pPr>
        <w:pStyle w:val="PargrafodaLista"/>
        <w:rPr>
          <w:rFonts w:ascii="Arial" w:hAnsi="Arial" w:cs="Arial"/>
          <w:b/>
          <w:bCs/>
        </w:rPr>
      </w:pPr>
    </w:p>
    <w:p w14:paraId="7E33C19B" w14:textId="77777777" w:rsidR="00F2638C" w:rsidRPr="008577F4" w:rsidRDefault="00F2638C" w:rsidP="00F2638C">
      <w:pPr>
        <w:pStyle w:val="PargrafodaLista"/>
        <w:numPr>
          <w:ilvl w:val="1"/>
          <w:numId w:val="34"/>
        </w:numPr>
        <w:spacing w:after="0" w:line="240" w:lineRule="auto"/>
        <w:rPr>
          <w:rFonts w:ascii="Arial" w:hAnsi="Arial" w:cs="Arial"/>
          <w:b/>
          <w:bCs/>
        </w:rPr>
      </w:pPr>
      <w:r w:rsidRPr="008577F4">
        <w:rPr>
          <w:rFonts w:ascii="Arial" w:hAnsi="Arial" w:cs="Arial"/>
          <w:bCs/>
        </w:rPr>
        <w:t>Conforme Anexo II</w:t>
      </w:r>
      <w:r w:rsidRPr="008577F4">
        <w:rPr>
          <w:rFonts w:ascii="Arial" w:hAnsi="Arial" w:cs="Arial"/>
          <w:b/>
          <w:bCs/>
        </w:rPr>
        <w:t xml:space="preserve"> </w:t>
      </w:r>
      <w:r w:rsidRPr="008577F4">
        <w:rPr>
          <w:rFonts w:ascii="Arial" w:hAnsi="Arial" w:cs="Arial"/>
        </w:rPr>
        <w:t>e informações abaixo:</w:t>
      </w:r>
    </w:p>
    <w:p w14:paraId="22974109" w14:textId="77777777" w:rsidR="00F2638C" w:rsidRPr="008577F4" w:rsidRDefault="00F2638C" w:rsidP="00F2638C">
      <w:pPr>
        <w:pStyle w:val="PargrafodaLista"/>
        <w:numPr>
          <w:ilvl w:val="2"/>
          <w:numId w:val="34"/>
        </w:numPr>
        <w:suppressAutoHyphens/>
        <w:spacing w:after="0" w:line="240" w:lineRule="auto"/>
        <w:jc w:val="both"/>
        <w:rPr>
          <w:rFonts w:ascii="Arial" w:hAnsi="Arial" w:cs="Arial"/>
          <w:lang w:val="pt-PT" w:eastAsia="pt-BR"/>
        </w:rPr>
      </w:pPr>
      <w:r w:rsidRPr="008577F4">
        <w:rPr>
          <w:rFonts w:ascii="Arial" w:hAnsi="Arial" w:cs="Arial"/>
          <w:lang w:val="pt-PT" w:eastAsia="pt-BR"/>
        </w:rPr>
        <w:t>Justificamos a contratação pela necessidade recorrente de Serviços Gráficos para os Centros de Ensino, Pesquisa e Extensão da UDESC (não realizados pela DIOESC), dentre eles: banners, faixas, adesivos e outdoors, etc. Estes materiais são comumente utilizados em nossa Instituição para comunicação visual em congressos, feiras, encontros, divulgações das atividades de ensino, pesquisa e extensão, sendo de vital importância a aquisição destes materiais para o bom andamento dos trabalhos desta Universidade.</w:t>
      </w:r>
    </w:p>
    <w:p w14:paraId="1FA6B523" w14:textId="77777777" w:rsidR="00F2638C" w:rsidRPr="00D40E51" w:rsidRDefault="00F2638C" w:rsidP="00F2638C">
      <w:pPr>
        <w:ind w:left="993"/>
        <w:jc w:val="both"/>
        <w:rPr>
          <w:rFonts w:ascii="Arial" w:hAnsi="Arial" w:cs="Arial"/>
          <w:highlight w:val="yellow"/>
          <w:lang w:val="pt-PT" w:eastAsia="pt-BR"/>
        </w:rPr>
      </w:pPr>
    </w:p>
    <w:p w14:paraId="597FC266" w14:textId="77777777" w:rsidR="00F2638C" w:rsidRPr="00276B32" w:rsidRDefault="00F2638C" w:rsidP="00F2638C">
      <w:pPr>
        <w:pStyle w:val="PargrafodaLista"/>
        <w:numPr>
          <w:ilvl w:val="0"/>
          <w:numId w:val="34"/>
        </w:numPr>
        <w:spacing w:after="0" w:line="240" w:lineRule="auto"/>
        <w:rPr>
          <w:rFonts w:ascii="Arial" w:hAnsi="Arial" w:cs="Arial"/>
          <w:b/>
          <w:bCs/>
        </w:rPr>
      </w:pPr>
      <w:r w:rsidRPr="00276B32">
        <w:rPr>
          <w:rFonts w:ascii="Arial" w:hAnsi="Arial" w:cs="Arial"/>
          <w:b/>
          <w:bCs/>
        </w:rPr>
        <w:t>LOCAL, PRAZOS E CONDIÇÕES DE PRESTAÇÃO:</w:t>
      </w:r>
      <w:bookmarkStart w:id="3" w:name="_Ref366139685"/>
    </w:p>
    <w:p w14:paraId="1551B639" w14:textId="77777777" w:rsidR="00F2638C" w:rsidRPr="00E12810" w:rsidRDefault="00F2638C" w:rsidP="00F2638C">
      <w:pPr>
        <w:pStyle w:val="PargrafodaLista"/>
        <w:spacing w:after="0" w:line="240" w:lineRule="auto"/>
        <w:ind w:left="502"/>
        <w:rPr>
          <w:rFonts w:ascii="Arial" w:hAnsi="Arial" w:cs="Arial"/>
          <w:b/>
          <w:lang w:eastAsia="pt-BR"/>
        </w:rPr>
      </w:pPr>
    </w:p>
    <w:p w14:paraId="7AC86326" w14:textId="77777777" w:rsidR="00F2638C" w:rsidRPr="00E12810" w:rsidRDefault="00F2638C" w:rsidP="00F2638C">
      <w:pPr>
        <w:pStyle w:val="PargrafodaLista"/>
        <w:numPr>
          <w:ilvl w:val="1"/>
          <w:numId w:val="34"/>
        </w:numPr>
        <w:spacing w:after="0" w:line="240" w:lineRule="auto"/>
        <w:jc w:val="both"/>
        <w:rPr>
          <w:rFonts w:ascii="Arial" w:hAnsi="Arial" w:cs="Arial"/>
          <w:b/>
          <w:lang w:eastAsia="pt-BR"/>
        </w:rPr>
      </w:pPr>
      <w:r w:rsidRPr="00E12810">
        <w:rPr>
          <w:rFonts w:ascii="Arial" w:hAnsi="Arial" w:cs="Arial"/>
          <w:b/>
          <w:lang w:val="pt-PT" w:eastAsia="pt-BR"/>
        </w:rPr>
        <w:t>Loca</w:t>
      </w:r>
      <w:r>
        <w:rPr>
          <w:rFonts w:ascii="Arial" w:hAnsi="Arial" w:cs="Arial"/>
          <w:b/>
          <w:lang w:val="pt-PT" w:eastAsia="pt-BR"/>
        </w:rPr>
        <w:t>l(</w:t>
      </w:r>
      <w:r w:rsidRPr="00E12810">
        <w:rPr>
          <w:rFonts w:ascii="Arial" w:hAnsi="Arial" w:cs="Arial"/>
          <w:b/>
          <w:lang w:val="pt-PT" w:eastAsia="pt-BR"/>
        </w:rPr>
        <w:t>is</w:t>
      </w:r>
      <w:r>
        <w:rPr>
          <w:rFonts w:ascii="Arial" w:hAnsi="Arial" w:cs="Arial"/>
          <w:b/>
          <w:lang w:val="pt-PT" w:eastAsia="pt-BR"/>
        </w:rPr>
        <w:t>)</w:t>
      </w:r>
      <w:r w:rsidRPr="00E12810">
        <w:rPr>
          <w:rFonts w:ascii="Arial" w:hAnsi="Arial" w:cs="Arial"/>
          <w:b/>
          <w:lang w:val="pt-PT" w:eastAsia="pt-BR"/>
        </w:rPr>
        <w:t xml:space="preserve"> </w:t>
      </w:r>
      <w:r w:rsidRPr="00E12810">
        <w:rPr>
          <w:rFonts w:ascii="Arial" w:hAnsi="Arial" w:cs="Arial"/>
          <w:lang w:val="pt-PT" w:eastAsia="pt-BR"/>
        </w:rPr>
        <w:t xml:space="preserve">– </w:t>
      </w:r>
      <w:r>
        <w:rPr>
          <w:rFonts w:ascii="Arial" w:hAnsi="Arial" w:cs="Arial"/>
          <w:lang w:val="pt-PT"/>
        </w:rPr>
        <w:t>O</w:t>
      </w:r>
      <w:r w:rsidRPr="00D6035A">
        <w:rPr>
          <w:rFonts w:ascii="Arial" w:hAnsi="Arial" w:cs="Arial"/>
          <w:lang w:val="pt-PT"/>
        </w:rPr>
        <w:t>s serviços serão entregues e executados pelo</w:t>
      </w:r>
      <w:r w:rsidRPr="005A0C1E">
        <w:rPr>
          <w:rFonts w:ascii="Arial" w:hAnsi="Arial" w:cs="Arial"/>
          <w:lang w:val="pt-PT"/>
        </w:rPr>
        <w:t>(s)</w:t>
      </w:r>
      <w:r w:rsidRPr="00D6035A">
        <w:rPr>
          <w:rFonts w:ascii="Arial" w:hAnsi="Arial" w:cs="Arial"/>
          <w:lang w:val="pt-PT"/>
        </w:rPr>
        <w:t xml:space="preserve"> Contratado</w:t>
      </w:r>
      <w:r w:rsidRPr="005A0C1E">
        <w:rPr>
          <w:rFonts w:ascii="Arial" w:hAnsi="Arial" w:cs="Arial"/>
          <w:lang w:val="pt-PT"/>
        </w:rPr>
        <w:t>(s)</w:t>
      </w:r>
      <w:r>
        <w:rPr>
          <w:rFonts w:ascii="Arial" w:hAnsi="Arial" w:cs="Arial"/>
          <w:lang w:val="pt-PT"/>
        </w:rPr>
        <w:t xml:space="preserve">, </w:t>
      </w:r>
      <w:r w:rsidRPr="000011D6">
        <w:rPr>
          <w:rFonts w:ascii="Arial" w:hAnsi="Arial" w:cs="Arial"/>
          <w:lang w:val="pt-PT"/>
        </w:rPr>
        <w:t>conforme a necessidade e mediante Ordem de Serviço – OS de cada Centro, no</w:t>
      </w:r>
      <w:r>
        <w:rPr>
          <w:rFonts w:ascii="Arial" w:hAnsi="Arial" w:cs="Arial"/>
          <w:lang w:val="pt-PT"/>
        </w:rPr>
        <w:t>(</w:t>
      </w:r>
      <w:r w:rsidRPr="000011D6">
        <w:rPr>
          <w:rFonts w:ascii="Arial" w:hAnsi="Arial" w:cs="Arial"/>
          <w:lang w:val="pt-PT"/>
        </w:rPr>
        <w:t>s</w:t>
      </w:r>
      <w:r>
        <w:rPr>
          <w:rFonts w:ascii="Arial" w:hAnsi="Arial" w:cs="Arial"/>
          <w:lang w:val="pt-PT"/>
        </w:rPr>
        <w:t>)</w:t>
      </w:r>
      <w:r w:rsidRPr="000011D6">
        <w:rPr>
          <w:rFonts w:ascii="Arial" w:hAnsi="Arial" w:cs="Arial"/>
          <w:lang w:val="pt-PT"/>
        </w:rPr>
        <w:t xml:space="preserve"> </w:t>
      </w:r>
      <w:r w:rsidRPr="00D6035A">
        <w:rPr>
          <w:rFonts w:ascii="Arial" w:hAnsi="Arial" w:cs="Arial"/>
          <w:lang w:val="pt-PT"/>
        </w:rPr>
        <w:t>loca</w:t>
      </w:r>
      <w:r>
        <w:rPr>
          <w:rFonts w:ascii="Arial" w:hAnsi="Arial" w:cs="Arial"/>
          <w:lang w:val="pt-PT"/>
        </w:rPr>
        <w:t>l(</w:t>
      </w:r>
      <w:r w:rsidRPr="00D6035A">
        <w:rPr>
          <w:rFonts w:ascii="Arial" w:hAnsi="Arial" w:cs="Arial"/>
          <w:lang w:val="pt-PT"/>
        </w:rPr>
        <w:t>is</w:t>
      </w:r>
      <w:r>
        <w:rPr>
          <w:rFonts w:ascii="Arial" w:hAnsi="Arial" w:cs="Arial"/>
          <w:lang w:val="pt-PT"/>
        </w:rPr>
        <w:t>)</w:t>
      </w:r>
      <w:r w:rsidRPr="00D6035A">
        <w:rPr>
          <w:rFonts w:ascii="Arial" w:hAnsi="Arial" w:cs="Arial"/>
          <w:lang w:val="pt-PT"/>
        </w:rPr>
        <w:t xml:space="preserve"> especificado</w:t>
      </w:r>
      <w:r>
        <w:rPr>
          <w:rFonts w:ascii="Arial" w:hAnsi="Arial" w:cs="Arial"/>
          <w:lang w:val="pt-PT"/>
        </w:rPr>
        <w:t>(</w:t>
      </w:r>
      <w:r w:rsidRPr="00D6035A">
        <w:rPr>
          <w:rFonts w:ascii="Arial" w:hAnsi="Arial" w:cs="Arial"/>
          <w:lang w:val="pt-PT"/>
        </w:rPr>
        <w:t>s</w:t>
      </w:r>
      <w:r>
        <w:rPr>
          <w:rFonts w:ascii="Arial" w:hAnsi="Arial" w:cs="Arial"/>
          <w:lang w:val="pt-PT"/>
        </w:rPr>
        <w:t>)</w:t>
      </w:r>
      <w:r w:rsidRPr="00D6035A">
        <w:rPr>
          <w:rFonts w:ascii="Arial" w:hAnsi="Arial" w:cs="Arial"/>
          <w:lang w:val="pt-PT"/>
        </w:rPr>
        <w:t xml:space="preserve"> abaixo</w:t>
      </w:r>
      <w:r>
        <w:rPr>
          <w:rFonts w:ascii="Arial" w:hAnsi="Arial" w:cs="Arial"/>
          <w:lang w:val="pt-PT"/>
        </w:rPr>
        <w:t>:</w:t>
      </w:r>
      <w:r w:rsidRPr="00E12810">
        <w:rPr>
          <w:rFonts w:ascii="Arial" w:hAnsi="Arial" w:cs="Arial"/>
          <w:lang w:val="pt-PT" w:eastAsia="pt-BR"/>
        </w:rPr>
        <w:t xml:space="preserve"> </w:t>
      </w:r>
    </w:p>
    <w:bookmarkEnd w:id="3"/>
    <w:p w14:paraId="74909CB7" w14:textId="77777777" w:rsidR="00F2638C" w:rsidRDefault="00F2638C" w:rsidP="00F2638C">
      <w:pPr>
        <w:pStyle w:val="PargrafodaLista"/>
        <w:spacing w:after="0" w:line="240" w:lineRule="auto"/>
        <w:ind w:left="716"/>
        <w:jc w:val="both"/>
        <w:rPr>
          <w:rFonts w:ascii="Arial" w:hAnsi="Arial" w:cs="Arial"/>
          <w:lang w:val="pt-PT" w:eastAsia="pt-BR"/>
        </w:rPr>
      </w:pPr>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F2638C" w:rsidRPr="00EF48C7" w14:paraId="57160138" w14:textId="77777777" w:rsidTr="00F2638C">
        <w:trPr>
          <w:trHeight w:val="491"/>
        </w:trPr>
        <w:tc>
          <w:tcPr>
            <w:tcW w:w="2146" w:type="dxa"/>
          </w:tcPr>
          <w:p w14:paraId="6AD918AE" w14:textId="77777777" w:rsidR="00F2638C" w:rsidRPr="001325C9" w:rsidRDefault="00F2638C" w:rsidP="00F2638C">
            <w:pPr>
              <w:spacing w:before="95"/>
              <w:ind w:left="98"/>
              <w:jc w:val="center"/>
              <w:rPr>
                <w:rFonts w:ascii="Arial" w:eastAsia="Arial MT" w:hAnsi="Arial" w:cs="Arial"/>
                <w:b/>
                <w:lang w:val="pt-PT"/>
              </w:rPr>
            </w:pPr>
            <w:r w:rsidRPr="001325C9">
              <w:rPr>
                <w:rFonts w:ascii="Arial" w:eastAsia="Arial MT" w:hAnsi="Arial" w:cs="Arial"/>
                <w:b/>
                <w:lang w:val="pt-PT"/>
              </w:rPr>
              <w:t>Campus</w:t>
            </w:r>
          </w:p>
        </w:tc>
        <w:tc>
          <w:tcPr>
            <w:tcW w:w="6946" w:type="dxa"/>
          </w:tcPr>
          <w:p w14:paraId="2594C353" w14:textId="77777777" w:rsidR="00F2638C" w:rsidRPr="001325C9" w:rsidRDefault="00F2638C" w:rsidP="00F2638C">
            <w:pPr>
              <w:spacing w:before="95"/>
              <w:ind w:left="-10"/>
              <w:jc w:val="center"/>
              <w:rPr>
                <w:rFonts w:ascii="Arial" w:eastAsia="Arial MT" w:hAnsi="Arial" w:cs="Arial"/>
                <w:b/>
                <w:lang w:val="pt-PT"/>
              </w:rPr>
            </w:pPr>
            <w:r w:rsidRPr="001325C9">
              <w:rPr>
                <w:rFonts w:ascii="Arial" w:eastAsia="Arial MT" w:hAnsi="Arial" w:cs="Arial"/>
                <w:b/>
                <w:lang w:val="pt-PT"/>
              </w:rPr>
              <w:t>Endereço</w:t>
            </w:r>
          </w:p>
        </w:tc>
      </w:tr>
      <w:tr w:rsidR="00F2638C" w:rsidRPr="00EF48C7" w14:paraId="04012D1F" w14:textId="77777777" w:rsidTr="00F2638C">
        <w:trPr>
          <w:trHeight w:val="980"/>
        </w:trPr>
        <w:tc>
          <w:tcPr>
            <w:tcW w:w="2146" w:type="dxa"/>
            <w:vMerge w:val="restart"/>
            <w:shd w:val="clear" w:color="auto" w:fill="D9D9D9" w:themeFill="background1" w:themeFillShade="D9"/>
          </w:tcPr>
          <w:p w14:paraId="0239B8C9" w14:textId="77777777" w:rsidR="00F2638C" w:rsidRDefault="00F2638C" w:rsidP="00F2638C">
            <w:pPr>
              <w:spacing w:line="360" w:lineRule="auto"/>
              <w:jc w:val="center"/>
              <w:rPr>
                <w:rFonts w:ascii="Arial" w:eastAsia="Arial MT" w:hAnsi="Arial" w:cs="Arial"/>
                <w:lang w:val="pt-PT"/>
              </w:rPr>
            </w:pPr>
          </w:p>
          <w:p w14:paraId="7B7298A9" w14:textId="77777777" w:rsidR="00F2638C" w:rsidRDefault="00F2638C" w:rsidP="00F2638C">
            <w:pPr>
              <w:spacing w:line="360" w:lineRule="auto"/>
              <w:jc w:val="center"/>
              <w:rPr>
                <w:rFonts w:ascii="Arial" w:eastAsia="Arial MT" w:hAnsi="Arial" w:cs="Arial"/>
                <w:lang w:val="pt-PT"/>
              </w:rPr>
            </w:pPr>
          </w:p>
          <w:p w14:paraId="76577A96" w14:textId="77777777" w:rsidR="00F2638C" w:rsidRDefault="00F2638C" w:rsidP="00F2638C">
            <w:pPr>
              <w:spacing w:line="360" w:lineRule="auto"/>
              <w:jc w:val="center"/>
              <w:rPr>
                <w:rFonts w:ascii="Arial" w:eastAsia="Arial MT" w:hAnsi="Arial" w:cs="Arial"/>
                <w:lang w:val="pt-PT"/>
              </w:rPr>
            </w:pPr>
          </w:p>
          <w:p w14:paraId="1506D2B1" w14:textId="77777777" w:rsidR="00F2638C" w:rsidRDefault="00F2638C" w:rsidP="00F2638C">
            <w:pPr>
              <w:spacing w:line="360" w:lineRule="auto"/>
              <w:jc w:val="center"/>
              <w:rPr>
                <w:rFonts w:ascii="Arial" w:eastAsia="Arial MT" w:hAnsi="Arial" w:cs="Arial"/>
                <w:lang w:val="pt-PT"/>
              </w:rPr>
            </w:pPr>
          </w:p>
          <w:p w14:paraId="41CD9011" w14:textId="77777777" w:rsidR="00F2638C" w:rsidRDefault="00F2638C" w:rsidP="00F2638C">
            <w:pPr>
              <w:spacing w:line="360" w:lineRule="auto"/>
              <w:jc w:val="center"/>
              <w:rPr>
                <w:rFonts w:ascii="Arial" w:eastAsia="Arial MT" w:hAnsi="Arial" w:cs="Arial"/>
                <w:lang w:val="pt-PT"/>
              </w:rPr>
            </w:pPr>
          </w:p>
          <w:p w14:paraId="061CA5C2" w14:textId="77777777" w:rsidR="00F2638C" w:rsidRDefault="00F2638C" w:rsidP="00F2638C">
            <w:pPr>
              <w:spacing w:line="360" w:lineRule="auto"/>
              <w:jc w:val="center"/>
              <w:rPr>
                <w:rFonts w:ascii="Arial" w:eastAsia="Arial MT" w:hAnsi="Arial" w:cs="Arial"/>
                <w:lang w:val="pt-PT"/>
              </w:rPr>
            </w:pPr>
          </w:p>
          <w:p w14:paraId="140FC531" w14:textId="77777777" w:rsidR="00F2638C" w:rsidRPr="001325C9" w:rsidRDefault="00F2638C" w:rsidP="00F2638C">
            <w:pPr>
              <w:spacing w:line="360" w:lineRule="auto"/>
              <w:jc w:val="center"/>
              <w:rPr>
                <w:rFonts w:ascii="Arial" w:eastAsia="Arial MT" w:hAnsi="Arial" w:cs="Arial"/>
                <w:lang w:val="pt-PT"/>
              </w:rPr>
            </w:pPr>
            <w:r w:rsidRPr="001325C9">
              <w:rPr>
                <w:rFonts w:ascii="Arial" w:eastAsia="Arial MT" w:hAnsi="Arial" w:cs="Arial"/>
                <w:lang w:val="pt-PT"/>
              </w:rPr>
              <w:t>Campus I</w:t>
            </w:r>
          </w:p>
          <w:p w14:paraId="3C0CA7BE" w14:textId="77777777" w:rsidR="00F2638C" w:rsidRPr="001325C9" w:rsidRDefault="00F2638C" w:rsidP="00F2638C">
            <w:pPr>
              <w:spacing w:before="98"/>
              <w:jc w:val="center"/>
              <w:rPr>
                <w:rFonts w:ascii="Arial" w:eastAsia="Arial MT" w:hAnsi="Arial" w:cs="Arial"/>
                <w:lang w:val="pt-PT"/>
              </w:rPr>
            </w:pPr>
            <w:r w:rsidRPr="001325C9">
              <w:rPr>
                <w:rFonts w:ascii="Arial" w:eastAsia="Arial MT" w:hAnsi="Arial" w:cs="Arial"/>
                <w:lang w:val="pt-PT"/>
              </w:rPr>
              <w:t>Florianópolis</w:t>
            </w:r>
          </w:p>
        </w:tc>
        <w:tc>
          <w:tcPr>
            <w:tcW w:w="6946" w:type="dxa"/>
            <w:shd w:val="clear" w:color="auto" w:fill="D9D9D9" w:themeFill="background1" w:themeFillShade="D9"/>
          </w:tcPr>
          <w:p w14:paraId="4C8BEDAD" w14:textId="77777777" w:rsidR="00F2638C" w:rsidRPr="001325C9" w:rsidRDefault="00F2638C" w:rsidP="00F2638C">
            <w:pPr>
              <w:ind w:left="-10"/>
              <w:jc w:val="center"/>
              <w:rPr>
                <w:rFonts w:ascii="Arial" w:eastAsia="Arial MT" w:hAnsi="Arial" w:cs="Arial"/>
                <w:b/>
                <w:lang w:val="pt-PT" w:eastAsia="pt-BR"/>
              </w:rPr>
            </w:pPr>
            <w:r w:rsidRPr="001325C9">
              <w:rPr>
                <w:rFonts w:ascii="Arial" w:eastAsia="Arial MT" w:hAnsi="Arial" w:cs="Arial"/>
                <w:b/>
                <w:lang w:val="pt-PT" w:eastAsia="pt-BR"/>
              </w:rPr>
              <w:t>REITORIA</w:t>
            </w:r>
            <w:r w:rsidRPr="00DB4431">
              <w:rPr>
                <w:rFonts w:ascii="Arial" w:eastAsia="Arial MT" w:hAnsi="Arial" w:cs="Arial"/>
                <w:b/>
                <w:lang w:val="pt-PT" w:eastAsia="pt-BR"/>
              </w:rPr>
              <w:t>/Secom/Biblioteca Universitária</w:t>
            </w:r>
          </w:p>
          <w:p w14:paraId="2F29F4E5" w14:textId="77777777" w:rsidR="00F2638C" w:rsidRPr="001325C9" w:rsidRDefault="00F2638C" w:rsidP="00F2638C">
            <w:pPr>
              <w:spacing w:before="98"/>
              <w:ind w:left="-10" w:right="269"/>
              <w:jc w:val="center"/>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77A4B002" w14:textId="77777777" w:rsidR="00F2638C" w:rsidRPr="001325C9" w:rsidRDefault="00F2638C" w:rsidP="00F2638C">
            <w:pPr>
              <w:spacing w:before="98"/>
              <w:ind w:left="-10" w:right="269"/>
              <w:jc w:val="center"/>
              <w:rPr>
                <w:rFonts w:ascii="Arial" w:eastAsia="Arial MT" w:hAnsi="Arial" w:cs="Arial"/>
                <w:lang w:val="pt-PT"/>
              </w:rPr>
            </w:pPr>
            <w:r w:rsidRPr="001325C9">
              <w:rPr>
                <w:rFonts w:ascii="Arial" w:eastAsia="Arial MT" w:hAnsi="Arial" w:cs="Arial"/>
                <w:lang w:val="pt-PT" w:eastAsia="pt-BR"/>
              </w:rPr>
              <w:t>CEP 88035-001</w:t>
            </w:r>
          </w:p>
        </w:tc>
      </w:tr>
      <w:tr w:rsidR="00F2638C" w:rsidRPr="00EF48C7" w14:paraId="26BB0015" w14:textId="77777777" w:rsidTr="00F2638C">
        <w:trPr>
          <w:trHeight w:val="959"/>
        </w:trPr>
        <w:tc>
          <w:tcPr>
            <w:tcW w:w="2146" w:type="dxa"/>
            <w:vMerge/>
            <w:shd w:val="clear" w:color="auto" w:fill="D9D9D9" w:themeFill="background1" w:themeFillShade="D9"/>
          </w:tcPr>
          <w:p w14:paraId="3C2CC36C" w14:textId="77777777" w:rsidR="00F2638C" w:rsidRPr="001325C9" w:rsidRDefault="00F2638C" w:rsidP="00F2638C">
            <w:pPr>
              <w:spacing w:before="98"/>
              <w:ind w:left="98"/>
              <w:jc w:val="center"/>
              <w:rPr>
                <w:rFonts w:ascii="Arial" w:eastAsia="Arial MT" w:hAnsi="Arial" w:cs="Arial"/>
                <w:lang w:val="pt-PT"/>
              </w:rPr>
            </w:pPr>
          </w:p>
        </w:tc>
        <w:tc>
          <w:tcPr>
            <w:tcW w:w="6946" w:type="dxa"/>
            <w:shd w:val="clear" w:color="auto" w:fill="D9D9D9" w:themeFill="background1" w:themeFillShade="D9"/>
          </w:tcPr>
          <w:p w14:paraId="1C51D2D0" w14:textId="77777777" w:rsidR="00F2638C" w:rsidRPr="001325C9" w:rsidRDefault="00F2638C" w:rsidP="00F2638C">
            <w:pPr>
              <w:ind w:left="-10"/>
              <w:jc w:val="center"/>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0A114178" w14:textId="77777777" w:rsidR="00F2638C" w:rsidRPr="001325C9" w:rsidRDefault="00F2638C" w:rsidP="00F2638C">
            <w:pPr>
              <w:spacing w:before="98"/>
              <w:ind w:left="-10" w:right="269"/>
              <w:jc w:val="center"/>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53094C25" w14:textId="77777777" w:rsidR="00F2638C" w:rsidRPr="001325C9" w:rsidRDefault="00F2638C" w:rsidP="00F2638C">
            <w:pPr>
              <w:spacing w:before="98"/>
              <w:ind w:left="-10" w:right="269"/>
              <w:jc w:val="center"/>
              <w:rPr>
                <w:rFonts w:ascii="Arial" w:eastAsia="Arial MT" w:hAnsi="Arial" w:cs="Arial"/>
                <w:lang w:val="pt-PT"/>
              </w:rPr>
            </w:pPr>
            <w:r w:rsidRPr="001325C9">
              <w:rPr>
                <w:rFonts w:ascii="Arial" w:eastAsia="Arial MT" w:hAnsi="Arial" w:cs="Arial"/>
                <w:lang w:val="pt-PT" w:eastAsia="pt-BR"/>
              </w:rPr>
              <w:t>CEP 88035-001</w:t>
            </w:r>
          </w:p>
        </w:tc>
      </w:tr>
      <w:tr w:rsidR="00F2638C" w:rsidRPr="00EF48C7" w14:paraId="1C3F400D" w14:textId="77777777" w:rsidTr="00F2638C">
        <w:trPr>
          <w:trHeight w:val="903"/>
        </w:trPr>
        <w:tc>
          <w:tcPr>
            <w:tcW w:w="2146" w:type="dxa"/>
            <w:vMerge/>
            <w:shd w:val="clear" w:color="auto" w:fill="D9D9D9" w:themeFill="background1" w:themeFillShade="D9"/>
          </w:tcPr>
          <w:p w14:paraId="6EFEFAE5" w14:textId="77777777" w:rsidR="00F2638C" w:rsidRPr="001325C9" w:rsidRDefault="00F2638C" w:rsidP="00F2638C">
            <w:pPr>
              <w:spacing w:before="98"/>
              <w:ind w:left="98"/>
              <w:jc w:val="center"/>
              <w:rPr>
                <w:rFonts w:ascii="Arial" w:eastAsia="Arial MT" w:hAnsi="Arial" w:cs="Arial"/>
                <w:lang w:val="pt-PT"/>
              </w:rPr>
            </w:pPr>
          </w:p>
        </w:tc>
        <w:tc>
          <w:tcPr>
            <w:tcW w:w="6946" w:type="dxa"/>
            <w:shd w:val="clear" w:color="auto" w:fill="D9D9D9" w:themeFill="background1" w:themeFillShade="D9"/>
          </w:tcPr>
          <w:p w14:paraId="46EC1828" w14:textId="77777777" w:rsidR="00F2638C" w:rsidRPr="001325C9" w:rsidRDefault="00F2638C" w:rsidP="00F2638C">
            <w:pPr>
              <w:ind w:left="-10"/>
              <w:jc w:val="center"/>
              <w:rPr>
                <w:rFonts w:ascii="Arial" w:eastAsia="Arial MT" w:hAnsi="Arial" w:cs="Arial"/>
                <w:lang w:val="pt-PT" w:eastAsia="pt-BR"/>
              </w:rPr>
            </w:pPr>
            <w:r w:rsidRPr="001325C9">
              <w:rPr>
                <w:rFonts w:ascii="Arial" w:eastAsia="Arial MT" w:hAnsi="Arial" w:cs="Arial"/>
                <w:b/>
                <w:lang w:val="pt-PT" w:eastAsia="pt-BR"/>
              </w:rPr>
              <w:t>CEART - Centro de Artes</w:t>
            </w:r>
          </w:p>
          <w:p w14:paraId="6A677ED6" w14:textId="77777777" w:rsidR="00F2638C" w:rsidRPr="001325C9" w:rsidRDefault="00F2638C" w:rsidP="00F2638C">
            <w:pPr>
              <w:spacing w:before="98"/>
              <w:ind w:left="-10" w:right="269"/>
              <w:jc w:val="center"/>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1F79BC73" w14:textId="77777777" w:rsidR="00F2638C" w:rsidRPr="001325C9" w:rsidRDefault="00F2638C" w:rsidP="00F2638C">
            <w:pPr>
              <w:spacing w:before="98"/>
              <w:ind w:left="-10" w:right="269"/>
              <w:jc w:val="center"/>
              <w:rPr>
                <w:rFonts w:ascii="Arial" w:eastAsia="Arial MT" w:hAnsi="Arial" w:cs="Arial"/>
                <w:sz w:val="21"/>
                <w:lang w:val="pt-PT"/>
              </w:rPr>
            </w:pPr>
            <w:r w:rsidRPr="001325C9">
              <w:rPr>
                <w:rFonts w:ascii="Arial" w:eastAsia="Arial MT" w:hAnsi="Arial" w:cs="Arial"/>
                <w:lang w:val="pt-PT" w:eastAsia="pt-BR"/>
              </w:rPr>
              <w:t>CEP 88035-001</w:t>
            </w:r>
          </w:p>
        </w:tc>
      </w:tr>
      <w:tr w:rsidR="00F2638C" w:rsidRPr="00EF48C7" w14:paraId="54284644" w14:textId="77777777" w:rsidTr="00F2638C">
        <w:trPr>
          <w:trHeight w:val="916"/>
        </w:trPr>
        <w:tc>
          <w:tcPr>
            <w:tcW w:w="2146" w:type="dxa"/>
            <w:vMerge/>
            <w:shd w:val="clear" w:color="auto" w:fill="D9D9D9" w:themeFill="background1" w:themeFillShade="D9"/>
          </w:tcPr>
          <w:p w14:paraId="4188F602" w14:textId="77777777" w:rsidR="00F2638C" w:rsidRPr="001325C9" w:rsidRDefault="00F2638C" w:rsidP="00F2638C">
            <w:pPr>
              <w:spacing w:before="98"/>
              <w:ind w:left="98"/>
              <w:jc w:val="center"/>
              <w:rPr>
                <w:rFonts w:ascii="Arial" w:eastAsia="Arial MT" w:hAnsi="Arial" w:cs="Arial"/>
                <w:lang w:val="pt-PT"/>
              </w:rPr>
            </w:pPr>
          </w:p>
        </w:tc>
        <w:tc>
          <w:tcPr>
            <w:tcW w:w="6946" w:type="dxa"/>
            <w:shd w:val="clear" w:color="auto" w:fill="D9D9D9" w:themeFill="background1" w:themeFillShade="D9"/>
          </w:tcPr>
          <w:p w14:paraId="3E5288E9" w14:textId="77777777" w:rsidR="00F2638C" w:rsidRPr="00F83658" w:rsidRDefault="00F2638C" w:rsidP="00F2638C">
            <w:pPr>
              <w:spacing w:before="1"/>
              <w:ind w:left="-10" w:right="537"/>
              <w:jc w:val="center"/>
              <w:rPr>
                <w:rFonts w:ascii="Arial" w:eastAsia="Arial MT" w:hAnsi="Arial" w:cs="Arial"/>
                <w:b/>
                <w:lang w:val="pt-PT"/>
              </w:rPr>
            </w:pPr>
            <w:r w:rsidRPr="00F83658">
              <w:rPr>
                <w:rFonts w:ascii="Arial" w:eastAsia="Arial MT" w:hAnsi="Arial" w:cs="Arial"/>
                <w:b/>
                <w:lang w:val="pt-PT"/>
              </w:rPr>
              <w:tab/>
              <w:t>FAED - Centro de Ciências da Educação</w:t>
            </w:r>
          </w:p>
          <w:p w14:paraId="7F5B38D8" w14:textId="77777777" w:rsidR="00F2638C" w:rsidRPr="00F83658"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69A0AD61" w14:textId="77777777" w:rsidR="00F2638C" w:rsidRPr="001325C9" w:rsidRDefault="00F2638C" w:rsidP="00F2638C">
            <w:pPr>
              <w:spacing w:before="98"/>
              <w:ind w:left="-10" w:right="269"/>
              <w:jc w:val="center"/>
              <w:rPr>
                <w:rFonts w:ascii="Arial" w:eastAsia="Arial MT" w:hAnsi="Arial" w:cs="Arial"/>
                <w:sz w:val="21"/>
                <w:lang w:val="pt-PT"/>
              </w:rPr>
            </w:pPr>
            <w:r w:rsidRPr="00F83658">
              <w:rPr>
                <w:rFonts w:ascii="Arial" w:eastAsia="Arial MT" w:hAnsi="Arial" w:cs="Arial"/>
                <w:lang w:val="pt-PT" w:eastAsia="pt-BR"/>
              </w:rPr>
              <w:t>CEP 88035-001</w:t>
            </w:r>
          </w:p>
        </w:tc>
      </w:tr>
      <w:tr w:rsidR="00F2638C" w:rsidRPr="00EF48C7" w14:paraId="32A5CECC" w14:textId="77777777" w:rsidTr="00F2638C">
        <w:trPr>
          <w:trHeight w:val="935"/>
        </w:trPr>
        <w:tc>
          <w:tcPr>
            <w:tcW w:w="2146" w:type="dxa"/>
            <w:vMerge/>
            <w:shd w:val="clear" w:color="auto" w:fill="D9D9D9" w:themeFill="background1" w:themeFillShade="D9"/>
          </w:tcPr>
          <w:p w14:paraId="281C8B5A" w14:textId="77777777" w:rsidR="00F2638C" w:rsidRPr="001325C9" w:rsidRDefault="00F2638C" w:rsidP="00F2638C">
            <w:pPr>
              <w:spacing w:before="98"/>
              <w:ind w:left="98"/>
              <w:jc w:val="center"/>
              <w:rPr>
                <w:rFonts w:ascii="Arial" w:eastAsia="Arial MT" w:hAnsi="Arial" w:cs="Arial"/>
                <w:lang w:val="pt-PT"/>
              </w:rPr>
            </w:pPr>
          </w:p>
        </w:tc>
        <w:tc>
          <w:tcPr>
            <w:tcW w:w="6946" w:type="dxa"/>
            <w:shd w:val="clear" w:color="auto" w:fill="D9D9D9" w:themeFill="background1" w:themeFillShade="D9"/>
          </w:tcPr>
          <w:p w14:paraId="6A1ABDB4" w14:textId="77777777" w:rsidR="00F2638C" w:rsidRPr="00F83658" w:rsidRDefault="00F2638C" w:rsidP="00F2638C">
            <w:pPr>
              <w:spacing w:before="1"/>
              <w:ind w:left="-10" w:right="537"/>
              <w:jc w:val="center"/>
              <w:rPr>
                <w:rFonts w:ascii="Arial" w:eastAsia="Arial MT" w:hAnsi="Arial" w:cs="Arial"/>
                <w:b/>
                <w:lang w:val="pt-PT"/>
              </w:rPr>
            </w:pPr>
            <w:r w:rsidRPr="00F83658">
              <w:rPr>
                <w:rFonts w:ascii="Arial" w:eastAsia="Arial MT" w:hAnsi="Arial" w:cs="Arial"/>
                <w:b/>
                <w:lang w:val="pt-PT"/>
              </w:rPr>
              <w:t>CEAD - Centro de Educação a Distância</w:t>
            </w:r>
          </w:p>
          <w:p w14:paraId="1EECA392" w14:textId="77777777" w:rsidR="00F2638C"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 xml:space="preserve">, </w:t>
            </w:r>
            <w:r w:rsidRPr="00F83658">
              <w:rPr>
                <w:rFonts w:ascii="Arial" w:eastAsia="Arial MT" w:hAnsi="Arial" w:cs="Arial"/>
                <w:lang w:val="pt-PT" w:eastAsia="pt-BR"/>
              </w:rPr>
              <w:t>Itacorubi</w:t>
            </w:r>
            <w:r>
              <w:rPr>
                <w:rFonts w:ascii="Arial" w:eastAsia="Arial MT" w:hAnsi="Arial" w:cs="Arial"/>
                <w:lang w:val="pt-PT" w:eastAsia="pt-BR"/>
              </w:rPr>
              <w:t xml:space="preserve"> -</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/SC</w:t>
            </w:r>
          </w:p>
          <w:p w14:paraId="774BD135" w14:textId="77777777" w:rsidR="00F2638C" w:rsidRPr="001325C9" w:rsidRDefault="00F2638C" w:rsidP="00F2638C">
            <w:pPr>
              <w:spacing w:before="98"/>
              <w:ind w:left="-10" w:right="269"/>
              <w:jc w:val="center"/>
              <w:rPr>
                <w:rFonts w:ascii="Arial" w:eastAsia="Arial MT" w:hAnsi="Arial" w:cs="Arial"/>
                <w:sz w:val="21"/>
                <w:lang w:val="pt-PT"/>
              </w:rPr>
            </w:pPr>
            <w:r w:rsidRPr="001325C9">
              <w:rPr>
                <w:rFonts w:ascii="Arial" w:eastAsia="Arial MT" w:hAnsi="Arial" w:cs="Arial"/>
                <w:lang w:val="pt-PT" w:eastAsia="pt-BR"/>
              </w:rPr>
              <w:t>CEP 88035-001</w:t>
            </w:r>
          </w:p>
        </w:tc>
      </w:tr>
      <w:tr w:rsidR="00F2638C" w:rsidRPr="00EF48C7" w14:paraId="6A93E29C" w14:textId="77777777" w:rsidTr="00F2638C">
        <w:trPr>
          <w:trHeight w:val="935"/>
        </w:trPr>
        <w:tc>
          <w:tcPr>
            <w:tcW w:w="2146" w:type="dxa"/>
            <w:vMerge/>
            <w:shd w:val="clear" w:color="auto" w:fill="D9D9D9" w:themeFill="background1" w:themeFillShade="D9"/>
          </w:tcPr>
          <w:p w14:paraId="1DFB3B5B" w14:textId="77777777" w:rsidR="00F2638C" w:rsidRPr="001325C9" w:rsidRDefault="00F2638C" w:rsidP="00F2638C">
            <w:pPr>
              <w:spacing w:before="98"/>
              <w:jc w:val="center"/>
              <w:rPr>
                <w:rFonts w:ascii="Arial" w:eastAsia="Arial MT" w:hAnsi="Arial" w:cs="Arial"/>
                <w:lang w:val="pt-PT"/>
              </w:rPr>
            </w:pPr>
          </w:p>
        </w:tc>
        <w:tc>
          <w:tcPr>
            <w:tcW w:w="6946" w:type="dxa"/>
            <w:shd w:val="clear" w:color="auto" w:fill="D9D9D9" w:themeFill="background1" w:themeFillShade="D9"/>
          </w:tcPr>
          <w:p w14:paraId="4A20E454" w14:textId="77777777" w:rsidR="00F2638C" w:rsidRPr="001325C9" w:rsidRDefault="00F2638C" w:rsidP="00F2638C">
            <w:pPr>
              <w:ind w:left="-10"/>
              <w:jc w:val="center"/>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6AE45549" w14:textId="77777777" w:rsidR="00F2638C" w:rsidRPr="001325C9" w:rsidRDefault="00F2638C" w:rsidP="00F2638C">
            <w:pPr>
              <w:spacing w:before="98"/>
              <w:ind w:left="-10" w:right="269"/>
              <w:jc w:val="center"/>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54A8CB80" w14:textId="77777777" w:rsidR="00F2638C" w:rsidRPr="001325C9" w:rsidRDefault="00F2638C" w:rsidP="00F2638C">
            <w:pPr>
              <w:spacing w:before="98"/>
              <w:ind w:left="-10" w:right="269"/>
              <w:jc w:val="center"/>
              <w:rPr>
                <w:rFonts w:ascii="Arial" w:eastAsia="Arial MT" w:hAnsi="Arial" w:cs="Arial"/>
                <w:b/>
                <w:sz w:val="21"/>
                <w:lang w:val="pt-PT"/>
              </w:rPr>
            </w:pPr>
            <w:r w:rsidRPr="001325C9">
              <w:rPr>
                <w:rFonts w:ascii="Arial" w:eastAsia="Arial MT" w:hAnsi="Arial" w:cs="Arial"/>
                <w:lang w:val="pt-PT" w:eastAsia="pt-BR"/>
              </w:rPr>
              <w:t>CEP 88080-350</w:t>
            </w:r>
          </w:p>
        </w:tc>
      </w:tr>
      <w:tr w:rsidR="00F2638C" w:rsidRPr="00EF48C7" w14:paraId="14188692" w14:textId="77777777" w:rsidTr="00F2638C">
        <w:trPr>
          <w:trHeight w:val="935"/>
        </w:trPr>
        <w:tc>
          <w:tcPr>
            <w:tcW w:w="2146" w:type="dxa"/>
            <w:vMerge/>
            <w:shd w:val="clear" w:color="auto" w:fill="D9D9D9" w:themeFill="background1" w:themeFillShade="D9"/>
          </w:tcPr>
          <w:p w14:paraId="46697734" w14:textId="77777777" w:rsidR="00F2638C" w:rsidRPr="001325C9" w:rsidRDefault="00F2638C" w:rsidP="00F2638C">
            <w:pPr>
              <w:spacing w:before="98"/>
              <w:jc w:val="center"/>
              <w:rPr>
                <w:rFonts w:ascii="Arial" w:eastAsia="Arial MT" w:hAnsi="Arial" w:cs="Arial"/>
                <w:lang w:val="pt-PT"/>
              </w:rPr>
            </w:pPr>
          </w:p>
        </w:tc>
        <w:tc>
          <w:tcPr>
            <w:tcW w:w="6946" w:type="dxa"/>
            <w:shd w:val="clear" w:color="auto" w:fill="D9D9D9" w:themeFill="background1" w:themeFillShade="D9"/>
          </w:tcPr>
          <w:p w14:paraId="570EDB62" w14:textId="77777777" w:rsidR="00F2638C" w:rsidRDefault="00F2638C" w:rsidP="00F2638C">
            <w:pPr>
              <w:ind w:left="-10"/>
              <w:jc w:val="center"/>
              <w:rPr>
                <w:rFonts w:ascii="Arial" w:eastAsia="Arial MT" w:hAnsi="Arial" w:cs="Arial"/>
                <w:b/>
                <w:lang w:val="pt-PT" w:eastAsia="pt-BR"/>
              </w:rPr>
            </w:pPr>
            <w:r w:rsidRPr="00DB4431">
              <w:rPr>
                <w:rFonts w:ascii="Arial" w:eastAsia="Arial MT" w:hAnsi="Arial" w:cs="Arial"/>
                <w:b/>
                <w:lang w:val="pt-PT" w:eastAsia="pt-BR"/>
              </w:rPr>
              <w:t>MESC - Museu da Escola Catarinense</w:t>
            </w:r>
          </w:p>
          <w:p w14:paraId="7003221B" w14:textId="77777777" w:rsidR="00F2638C" w:rsidRDefault="00F2638C" w:rsidP="00F2638C">
            <w:pPr>
              <w:spacing w:before="98"/>
              <w:ind w:left="-10" w:right="269"/>
              <w:jc w:val="center"/>
              <w:rPr>
                <w:rFonts w:ascii="Arial" w:eastAsia="Arial MT" w:hAnsi="Arial" w:cs="Arial"/>
                <w:lang w:val="pt-PT" w:eastAsia="pt-BR"/>
              </w:rPr>
            </w:pPr>
            <w:r w:rsidRPr="00DB4431">
              <w:rPr>
                <w:rFonts w:ascii="Arial" w:eastAsia="Arial MT" w:hAnsi="Arial" w:cs="Arial"/>
                <w:lang w:val="pt-PT" w:eastAsia="pt-BR"/>
              </w:rPr>
              <w:t>Rua Saldanha Marinho, 196, Centro, Florianópolis/SC</w:t>
            </w:r>
          </w:p>
          <w:p w14:paraId="4340480A" w14:textId="77777777" w:rsidR="00F2638C" w:rsidRPr="001325C9" w:rsidRDefault="00F2638C" w:rsidP="00F2638C">
            <w:pPr>
              <w:spacing w:before="98"/>
              <w:ind w:left="-10" w:right="269"/>
              <w:jc w:val="center"/>
              <w:rPr>
                <w:rFonts w:ascii="Arial" w:eastAsia="Arial MT" w:hAnsi="Arial" w:cs="Arial"/>
                <w:b/>
                <w:lang w:val="pt-PT" w:eastAsia="pt-BR"/>
              </w:rPr>
            </w:pPr>
            <w:r w:rsidRPr="00DB4431">
              <w:rPr>
                <w:rFonts w:ascii="Arial" w:eastAsia="Arial MT" w:hAnsi="Arial" w:cs="Arial"/>
                <w:lang w:val="pt-PT" w:eastAsia="pt-BR"/>
              </w:rPr>
              <w:t>CEP 88010-450</w:t>
            </w:r>
          </w:p>
        </w:tc>
      </w:tr>
      <w:tr w:rsidR="00F2638C" w:rsidRPr="00EF48C7" w14:paraId="1D96D1EC" w14:textId="77777777" w:rsidTr="00F2638C">
        <w:trPr>
          <w:trHeight w:val="937"/>
        </w:trPr>
        <w:tc>
          <w:tcPr>
            <w:tcW w:w="2146" w:type="dxa"/>
            <w:vMerge w:val="restart"/>
          </w:tcPr>
          <w:p w14:paraId="0BEF47D7" w14:textId="77777777" w:rsidR="00F2638C" w:rsidRDefault="00F2638C" w:rsidP="00F2638C">
            <w:pPr>
              <w:spacing w:before="98"/>
              <w:ind w:left="98"/>
              <w:jc w:val="center"/>
              <w:rPr>
                <w:rFonts w:ascii="Arial" w:eastAsia="Arial MT" w:hAnsi="Arial" w:cs="Arial"/>
                <w:lang w:val="pt-PT"/>
              </w:rPr>
            </w:pPr>
          </w:p>
          <w:p w14:paraId="75A3AA71" w14:textId="77777777" w:rsidR="00F2638C"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CAMPUS II</w:t>
            </w:r>
          </w:p>
          <w:p w14:paraId="22CE98C1" w14:textId="77777777" w:rsidR="00F2638C" w:rsidRPr="001325C9"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Norte Catarinense</w:t>
            </w:r>
          </w:p>
        </w:tc>
        <w:tc>
          <w:tcPr>
            <w:tcW w:w="6946" w:type="dxa"/>
          </w:tcPr>
          <w:p w14:paraId="6AC6E693" w14:textId="77777777" w:rsidR="00F2638C" w:rsidRPr="00F83658" w:rsidRDefault="00F2638C" w:rsidP="00F2638C">
            <w:pPr>
              <w:ind w:left="-10"/>
              <w:jc w:val="center"/>
              <w:rPr>
                <w:rFonts w:ascii="Arial" w:eastAsia="Arial MT" w:hAnsi="Arial" w:cs="Arial"/>
                <w:b/>
                <w:lang w:val="pt-PT" w:eastAsia="pt-BR"/>
              </w:rPr>
            </w:pPr>
            <w:r w:rsidRPr="00F83658">
              <w:rPr>
                <w:rFonts w:ascii="Arial" w:eastAsia="Arial MT" w:hAnsi="Arial" w:cs="Arial"/>
                <w:b/>
                <w:lang w:val="pt-PT" w:eastAsia="pt-BR"/>
              </w:rPr>
              <w:t>CCT - Centro de Ciências Tecnológicas</w:t>
            </w:r>
          </w:p>
          <w:p w14:paraId="6B8873A9" w14:textId="77777777" w:rsidR="00F2638C"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Rua Paulo Malschitzki, Zona Industrial Norte</w:t>
            </w:r>
            <w:r>
              <w:rPr>
                <w:rFonts w:ascii="Arial" w:eastAsia="Arial MT" w:hAnsi="Arial" w:cs="Arial"/>
                <w:lang w:val="pt-PT" w:eastAsia="pt-BR"/>
              </w:rPr>
              <w:t xml:space="preserve"> -</w:t>
            </w:r>
            <w:r w:rsidRPr="00F83658">
              <w:rPr>
                <w:rFonts w:ascii="Arial" w:eastAsia="Arial MT" w:hAnsi="Arial" w:cs="Arial"/>
                <w:lang w:val="pt-PT" w:eastAsia="pt-BR"/>
              </w:rPr>
              <w:t xml:space="preserve"> Joinville</w:t>
            </w:r>
            <w:r w:rsidRPr="001325C9">
              <w:rPr>
                <w:rFonts w:ascii="Arial" w:eastAsia="Arial MT" w:hAnsi="Arial" w:cs="Arial"/>
                <w:lang w:val="pt-PT" w:eastAsia="pt-BR"/>
              </w:rPr>
              <w:t>/</w:t>
            </w:r>
            <w:r w:rsidRPr="00F83658">
              <w:rPr>
                <w:rFonts w:ascii="Arial" w:eastAsia="Arial MT" w:hAnsi="Arial" w:cs="Arial"/>
                <w:lang w:val="pt-PT" w:eastAsia="pt-BR"/>
              </w:rPr>
              <w:t>SC</w:t>
            </w:r>
          </w:p>
          <w:p w14:paraId="6CCA07B6" w14:textId="77777777" w:rsidR="00F2638C" w:rsidRPr="001325C9" w:rsidRDefault="00F2638C" w:rsidP="00F2638C">
            <w:pPr>
              <w:spacing w:before="98"/>
              <w:ind w:left="-10" w:right="269"/>
              <w:jc w:val="center"/>
              <w:rPr>
                <w:rFonts w:ascii="Arial" w:eastAsia="Arial MT" w:hAnsi="Arial" w:cs="Arial"/>
                <w:sz w:val="21"/>
                <w:lang w:val="pt-PT"/>
              </w:rPr>
            </w:pPr>
            <w:r w:rsidRPr="00F83658">
              <w:rPr>
                <w:rFonts w:ascii="Arial" w:eastAsia="Arial MT" w:hAnsi="Arial" w:cs="Arial"/>
                <w:lang w:val="pt-PT" w:eastAsia="pt-BR"/>
              </w:rPr>
              <w:t>CEP 89219-710</w:t>
            </w:r>
          </w:p>
        </w:tc>
      </w:tr>
      <w:tr w:rsidR="00F2638C" w:rsidRPr="00EF48C7" w14:paraId="6542E48A" w14:textId="77777777" w:rsidTr="00F2638C">
        <w:trPr>
          <w:trHeight w:val="937"/>
        </w:trPr>
        <w:tc>
          <w:tcPr>
            <w:tcW w:w="2146" w:type="dxa"/>
            <w:vMerge/>
          </w:tcPr>
          <w:p w14:paraId="3E000780" w14:textId="77777777" w:rsidR="00F2638C" w:rsidRPr="001325C9" w:rsidRDefault="00F2638C" w:rsidP="00F2638C">
            <w:pPr>
              <w:spacing w:before="98"/>
              <w:ind w:left="98"/>
              <w:jc w:val="center"/>
              <w:rPr>
                <w:rFonts w:ascii="Arial" w:eastAsia="Arial MT" w:hAnsi="Arial" w:cs="Arial"/>
                <w:lang w:val="pt-PT"/>
              </w:rPr>
            </w:pPr>
          </w:p>
        </w:tc>
        <w:tc>
          <w:tcPr>
            <w:tcW w:w="6946" w:type="dxa"/>
          </w:tcPr>
          <w:p w14:paraId="222C9F41" w14:textId="77777777" w:rsidR="00F2638C" w:rsidRPr="00F83658" w:rsidRDefault="00F2638C" w:rsidP="00F2638C">
            <w:pPr>
              <w:ind w:left="-10"/>
              <w:jc w:val="center"/>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CEPLAN - Centro de Educação do Planalto Norte</w:t>
            </w:r>
          </w:p>
          <w:p w14:paraId="24E64DB7" w14:textId="77777777" w:rsidR="00F2638C" w:rsidRPr="00F83658"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R</w:t>
            </w:r>
            <w:r>
              <w:rPr>
                <w:rFonts w:ascii="Arial" w:eastAsia="Arial MT" w:hAnsi="Arial" w:cs="Arial"/>
                <w:lang w:val="pt-PT" w:eastAsia="pt-BR"/>
              </w:rPr>
              <w:t>.</w:t>
            </w:r>
            <w:r w:rsidRPr="00F83658">
              <w:rPr>
                <w:rFonts w:ascii="Arial" w:eastAsia="Arial MT" w:hAnsi="Arial" w:cs="Arial"/>
                <w:lang w:val="pt-PT" w:eastAsia="pt-BR"/>
              </w:rPr>
              <w:t xml:space="preserve"> Luiz Fernando Hastreiter, 180, Centenário</w:t>
            </w:r>
            <w:r>
              <w:rPr>
                <w:rFonts w:ascii="Arial" w:eastAsia="Arial MT" w:hAnsi="Arial" w:cs="Arial"/>
                <w:lang w:val="pt-PT" w:eastAsia="pt-BR"/>
              </w:rPr>
              <w:t xml:space="preserve"> - </w:t>
            </w:r>
            <w:r w:rsidRPr="00F83658">
              <w:rPr>
                <w:rFonts w:ascii="Arial" w:eastAsia="Arial MT" w:hAnsi="Arial" w:cs="Arial"/>
                <w:lang w:val="pt-PT" w:eastAsia="pt-BR"/>
              </w:rPr>
              <w:t>São Bento do Sul</w:t>
            </w:r>
            <w:r w:rsidRPr="001325C9">
              <w:rPr>
                <w:rFonts w:ascii="Arial" w:eastAsia="Arial MT" w:hAnsi="Arial" w:cs="Arial"/>
                <w:lang w:val="pt-PT" w:eastAsia="pt-BR"/>
              </w:rPr>
              <w:t>/</w:t>
            </w:r>
            <w:r w:rsidRPr="00F83658">
              <w:rPr>
                <w:rFonts w:ascii="Arial" w:eastAsia="Arial MT" w:hAnsi="Arial" w:cs="Arial"/>
                <w:lang w:val="pt-PT" w:eastAsia="pt-BR"/>
              </w:rPr>
              <w:t>SC</w:t>
            </w:r>
          </w:p>
          <w:p w14:paraId="32403BCD" w14:textId="77777777" w:rsidR="00F2638C" w:rsidRPr="001325C9" w:rsidRDefault="00F2638C" w:rsidP="00F2638C">
            <w:pPr>
              <w:spacing w:before="98"/>
              <w:ind w:left="-10" w:right="269"/>
              <w:jc w:val="center"/>
              <w:rPr>
                <w:rFonts w:ascii="Arial" w:eastAsia="Arial MT" w:hAnsi="Arial" w:cs="Arial"/>
                <w:sz w:val="21"/>
                <w:lang w:val="pt-PT"/>
              </w:rPr>
            </w:pPr>
            <w:r w:rsidRPr="00F83658">
              <w:rPr>
                <w:rFonts w:ascii="Arial" w:eastAsia="Arial MT" w:hAnsi="Arial" w:cs="Arial"/>
                <w:lang w:val="pt-PT" w:eastAsia="pt-BR"/>
              </w:rPr>
              <w:t>CEP 89283-081</w:t>
            </w:r>
          </w:p>
        </w:tc>
      </w:tr>
      <w:tr w:rsidR="00F2638C" w:rsidRPr="00EF48C7" w14:paraId="6C568FFE" w14:textId="77777777" w:rsidTr="00F2638C">
        <w:trPr>
          <w:trHeight w:val="937"/>
        </w:trPr>
        <w:tc>
          <w:tcPr>
            <w:tcW w:w="2146" w:type="dxa"/>
            <w:shd w:val="clear" w:color="auto" w:fill="D9D9D9" w:themeFill="background1" w:themeFillShade="D9"/>
          </w:tcPr>
          <w:p w14:paraId="52465D65" w14:textId="77777777" w:rsidR="00F2638C" w:rsidRPr="001325C9" w:rsidRDefault="00F2638C" w:rsidP="00F2638C">
            <w:pPr>
              <w:spacing w:before="98"/>
              <w:jc w:val="center"/>
              <w:rPr>
                <w:rFonts w:ascii="Arial" w:eastAsia="Arial MT" w:hAnsi="Arial" w:cs="Arial"/>
                <w:lang w:val="pt-PT"/>
              </w:rPr>
            </w:pPr>
            <w:r w:rsidRPr="001325C9">
              <w:rPr>
                <w:rFonts w:ascii="Arial" w:eastAsia="Arial MT" w:hAnsi="Arial" w:cs="Arial"/>
                <w:lang w:val="pt-PT"/>
              </w:rPr>
              <w:t>CAMPUS III   Planalto Serrano</w:t>
            </w:r>
          </w:p>
        </w:tc>
        <w:tc>
          <w:tcPr>
            <w:tcW w:w="6946" w:type="dxa"/>
            <w:shd w:val="clear" w:color="auto" w:fill="D9D9D9" w:themeFill="background1" w:themeFillShade="D9"/>
          </w:tcPr>
          <w:p w14:paraId="7079CEAB" w14:textId="77777777" w:rsidR="00F2638C" w:rsidRPr="00F83658" w:rsidRDefault="00F2638C" w:rsidP="00F2638C">
            <w:pPr>
              <w:ind w:left="-10"/>
              <w:jc w:val="center"/>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CAV: Centro de Ciências Agroveterinárias</w:t>
            </w:r>
          </w:p>
          <w:p w14:paraId="0BFA744E" w14:textId="77777777" w:rsidR="00F2638C" w:rsidRPr="00F83658"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 xml:space="preserve">Av. Luiz de Camões, 2090, Conta Dinheiro </w:t>
            </w:r>
            <w:r>
              <w:rPr>
                <w:rFonts w:ascii="Arial" w:eastAsia="Arial MT" w:hAnsi="Arial" w:cs="Arial"/>
                <w:lang w:val="pt-PT" w:eastAsia="pt-BR"/>
              </w:rPr>
              <w:t>-</w:t>
            </w:r>
            <w:r w:rsidRPr="00F83658">
              <w:rPr>
                <w:rFonts w:ascii="Arial" w:eastAsia="Arial MT" w:hAnsi="Arial" w:cs="Arial"/>
                <w:lang w:val="pt-PT" w:eastAsia="pt-BR"/>
              </w:rPr>
              <w:t xml:space="preserve"> Lages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224C8351" w14:textId="77777777" w:rsidR="00F2638C" w:rsidRPr="001325C9" w:rsidRDefault="00F2638C" w:rsidP="00F2638C">
            <w:pPr>
              <w:spacing w:before="98"/>
              <w:ind w:left="-10" w:right="269"/>
              <w:jc w:val="center"/>
              <w:rPr>
                <w:rFonts w:ascii="Arial" w:eastAsia="Arial MT" w:hAnsi="Arial" w:cs="Arial"/>
                <w:sz w:val="21"/>
                <w:lang w:val="pt-PT"/>
              </w:rPr>
            </w:pPr>
            <w:r w:rsidRPr="00F83658">
              <w:rPr>
                <w:rFonts w:ascii="Arial" w:eastAsia="Arial MT" w:hAnsi="Arial" w:cs="Arial"/>
                <w:lang w:val="pt-PT" w:eastAsia="pt-BR"/>
              </w:rPr>
              <w:t>CEP  88520-000</w:t>
            </w:r>
          </w:p>
        </w:tc>
      </w:tr>
      <w:tr w:rsidR="00F2638C" w:rsidRPr="00EF48C7" w14:paraId="7D30BB52" w14:textId="77777777" w:rsidTr="00F2638C">
        <w:trPr>
          <w:trHeight w:val="937"/>
        </w:trPr>
        <w:tc>
          <w:tcPr>
            <w:tcW w:w="2146" w:type="dxa"/>
            <w:vMerge w:val="restart"/>
          </w:tcPr>
          <w:p w14:paraId="4FDEEDBF" w14:textId="77777777" w:rsidR="00F2638C" w:rsidRDefault="00F2638C" w:rsidP="00F2638C">
            <w:pPr>
              <w:spacing w:before="98"/>
              <w:ind w:left="98"/>
              <w:jc w:val="center"/>
              <w:rPr>
                <w:rFonts w:ascii="Arial" w:eastAsia="Arial MT" w:hAnsi="Arial" w:cs="Arial"/>
                <w:lang w:val="pt-PT"/>
              </w:rPr>
            </w:pPr>
          </w:p>
          <w:p w14:paraId="36539693" w14:textId="77777777" w:rsidR="00F2638C" w:rsidRDefault="00F2638C" w:rsidP="00F2638C">
            <w:pPr>
              <w:spacing w:before="98"/>
              <w:ind w:left="98"/>
              <w:jc w:val="center"/>
              <w:rPr>
                <w:rFonts w:ascii="Arial" w:eastAsia="Arial MT" w:hAnsi="Arial" w:cs="Arial"/>
                <w:lang w:val="pt-PT"/>
              </w:rPr>
            </w:pPr>
          </w:p>
          <w:p w14:paraId="3FC4453E" w14:textId="77777777" w:rsidR="00F2638C" w:rsidRDefault="00F2638C" w:rsidP="00F2638C">
            <w:pPr>
              <w:spacing w:before="98"/>
              <w:ind w:left="98"/>
              <w:jc w:val="center"/>
              <w:rPr>
                <w:rFonts w:ascii="Arial" w:eastAsia="Arial MT" w:hAnsi="Arial" w:cs="Arial"/>
                <w:lang w:val="pt-PT"/>
              </w:rPr>
            </w:pPr>
          </w:p>
          <w:p w14:paraId="67A12C12" w14:textId="77777777" w:rsidR="00F2638C" w:rsidRDefault="00F2638C" w:rsidP="00F2638C">
            <w:pPr>
              <w:spacing w:before="98"/>
              <w:ind w:left="98"/>
              <w:jc w:val="center"/>
              <w:rPr>
                <w:rFonts w:ascii="Arial" w:eastAsia="Arial MT" w:hAnsi="Arial" w:cs="Arial"/>
                <w:lang w:val="pt-PT"/>
              </w:rPr>
            </w:pPr>
          </w:p>
          <w:p w14:paraId="2D24927F" w14:textId="77777777" w:rsidR="00F2638C"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CAMPUS IV</w:t>
            </w:r>
          </w:p>
          <w:p w14:paraId="6F14D173" w14:textId="77777777" w:rsidR="00F2638C" w:rsidRPr="001325C9"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Oeste Catarinense</w:t>
            </w:r>
          </w:p>
        </w:tc>
        <w:tc>
          <w:tcPr>
            <w:tcW w:w="6946" w:type="dxa"/>
          </w:tcPr>
          <w:p w14:paraId="0CB41547" w14:textId="77777777" w:rsidR="00F2638C" w:rsidRPr="001325C9" w:rsidRDefault="00F2638C" w:rsidP="00F2638C">
            <w:pPr>
              <w:ind w:left="-10"/>
              <w:jc w:val="center"/>
              <w:rPr>
                <w:rFonts w:ascii="Arial" w:eastAsia="Arial MT" w:hAnsi="Arial" w:cs="Arial"/>
                <w:b/>
                <w:lang w:val="pt-PT" w:eastAsia="pt-BR"/>
              </w:rPr>
            </w:pPr>
            <w:r w:rsidRPr="001325C9">
              <w:rPr>
                <w:rFonts w:ascii="Arial" w:eastAsia="Arial MT" w:hAnsi="Arial" w:cs="Arial"/>
                <w:b/>
                <w:lang w:val="pt-PT" w:eastAsia="pt-BR"/>
              </w:rPr>
              <w:t xml:space="preserve">Chapecó 1 (Zootecnia/ Administrativo) </w:t>
            </w:r>
          </w:p>
          <w:p w14:paraId="73A0F8DE" w14:textId="77777777" w:rsidR="00F2638C" w:rsidRDefault="00F2638C" w:rsidP="00F2638C">
            <w:pPr>
              <w:spacing w:before="98"/>
              <w:ind w:left="-10" w:right="269"/>
              <w:jc w:val="center"/>
              <w:rPr>
                <w:rFonts w:ascii="Arial" w:eastAsia="Arial MT" w:hAnsi="Arial" w:cs="Arial"/>
                <w:lang w:val="pt-PT" w:eastAsia="pt-BR"/>
              </w:rPr>
            </w:pPr>
            <w:r w:rsidRPr="00F83658">
              <w:rPr>
                <w:rFonts w:ascii="Arial" w:eastAsia="Arial MT" w:hAnsi="Arial" w:cs="Arial"/>
                <w:lang w:val="pt-PT" w:eastAsia="pt-BR"/>
              </w:rPr>
              <w:t xml:space="preserve">Rua Beloni Trombeta Zanin, 680E, Santo Antônio </w:t>
            </w:r>
            <w:r>
              <w:rPr>
                <w:rFonts w:ascii="Arial" w:eastAsia="Arial MT" w:hAnsi="Arial" w:cs="Arial"/>
                <w:lang w:val="pt-PT" w:eastAsia="pt-BR"/>
              </w:rPr>
              <w:t>-</w:t>
            </w:r>
            <w:r w:rsidRPr="00F83658">
              <w:rPr>
                <w:rFonts w:ascii="Arial" w:eastAsia="Arial MT" w:hAnsi="Arial" w:cs="Arial"/>
                <w:lang w:val="pt-PT" w:eastAsia="pt-BR"/>
              </w:rPr>
              <w:t xml:space="preserve"> Chapecó/SC</w:t>
            </w:r>
          </w:p>
          <w:p w14:paraId="01783FB5" w14:textId="77777777" w:rsidR="00F2638C" w:rsidRPr="00F83658" w:rsidRDefault="00F2638C" w:rsidP="00F2638C">
            <w:pPr>
              <w:spacing w:before="98"/>
              <w:ind w:left="-10" w:right="269"/>
              <w:jc w:val="center"/>
              <w:rPr>
                <w:rFonts w:ascii="Arial" w:eastAsia="Arial MT" w:hAnsi="Arial" w:cs="Arial"/>
                <w:b/>
                <w:lang w:val="pt-PT" w:eastAsia="pt-BR"/>
              </w:rPr>
            </w:pPr>
            <w:r w:rsidRPr="00F83658">
              <w:rPr>
                <w:rFonts w:ascii="Arial" w:eastAsia="Arial MT" w:hAnsi="Arial" w:cs="Arial"/>
                <w:lang w:val="pt-PT" w:eastAsia="pt-BR"/>
              </w:rPr>
              <w:t>CEP 89815630</w:t>
            </w:r>
          </w:p>
        </w:tc>
      </w:tr>
      <w:tr w:rsidR="00F2638C" w:rsidRPr="00EF48C7" w14:paraId="1779C23C" w14:textId="77777777" w:rsidTr="00F2638C">
        <w:trPr>
          <w:trHeight w:val="937"/>
        </w:trPr>
        <w:tc>
          <w:tcPr>
            <w:tcW w:w="2146" w:type="dxa"/>
            <w:vMerge/>
          </w:tcPr>
          <w:p w14:paraId="518F3E50" w14:textId="77777777" w:rsidR="00F2638C" w:rsidRPr="001325C9" w:rsidRDefault="00F2638C" w:rsidP="00F2638C">
            <w:pPr>
              <w:spacing w:before="98"/>
              <w:ind w:left="98"/>
              <w:jc w:val="center"/>
              <w:rPr>
                <w:rFonts w:ascii="Arial" w:eastAsia="Arial MT" w:hAnsi="Arial" w:cs="Arial"/>
                <w:lang w:val="pt-PT"/>
              </w:rPr>
            </w:pPr>
          </w:p>
        </w:tc>
        <w:tc>
          <w:tcPr>
            <w:tcW w:w="6946" w:type="dxa"/>
          </w:tcPr>
          <w:p w14:paraId="7F565C4C" w14:textId="77777777" w:rsidR="00F2638C" w:rsidRPr="00CD6F3C" w:rsidRDefault="00F2638C" w:rsidP="00F2638C">
            <w:pPr>
              <w:ind w:left="-10"/>
              <w:jc w:val="center"/>
              <w:rPr>
                <w:rFonts w:ascii="Arial" w:eastAsia="Arial MT" w:hAnsi="Arial" w:cs="Arial"/>
                <w:b/>
                <w:lang w:val="pt-PT" w:eastAsia="pt-BR"/>
              </w:rPr>
            </w:pPr>
            <w:r w:rsidRPr="00CD6F3C">
              <w:rPr>
                <w:rFonts w:ascii="Arial" w:eastAsia="Arial MT" w:hAnsi="Arial" w:cs="Arial"/>
                <w:b/>
                <w:lang w:val="pt-PT" w:eastAsia="pt-BR"/>
              </w:rPr>
              <w:t>Chapecó 2 (Enfermagem)</w:t>
            </w:r>
          </w:p>
          <w:p w14:paraId="2F1FDCA0" w14:textId="77777777" w:rsidR="00F2638C" w:rsidRPr="00CD6F3C" w:rsidRDefault="00F2638C" w:rsidP="00F2638C">
            <w:pPr>
              <w:spacing w:before="98"/>
              <w:ind w:left="-10" w:right="269"/>
              <w:jc w:val="center"/>
              <w:rPr>
                <w:rFonts w:ascii="Arial" w:eastAsia="Arial MT" w:hAnsi="Arial" w:cs="Arial"/>
                <w:lang w:val="pt-PT" w:eastAsia="pt-BR"/>
              </w:rPr>
            </w:pPr>
            <w:r w:rsidRPr="00CD6F3C">
              <w:rPr>
                <w:rFonts w:ascii="Arial" w:eastAsia="Arial MT" w:hAnsi="Arial" w:cs="Arial"/>
                <w:lang w:val="pt-PT" w:eastAsia="pt-BR"/>
              </w:rPr>
              <w:t>Rua Sete de Setembro, 91D, Centro - Chapecó/SC</w:t>
            </w:r>
          </w:p>
          <w:p w14:paraId="745FBA44" w14:textId="77777777" w:rsidR="00F2638C" w:rsidRPr="00CD6F3C" w:rsidRDefault="00F2638C" w:rsidP="00F2638C">
            <w:pPr>
              <w:spacing w:before="98"/>
              <w:ind w:left="-10" w:right="269"/>
              <w:jc w:val="center"/>
              <w:rPr>
                <w:rFonts w:ascii="Arial" w:eastAsia="Arial MT" w:hAnsi="Arial" w:cs="Arial"/>
                <w:sz w:val="21"/>
                <w:lang w:val="pt-PT"/>
              </w:rPr>
            </w:pPr>
            <w:r w:rsidRPr="00CD6F3C">
              <w:rPr>
                <w:rFonts w:ascii="Arial" w:eastAsia="Arial MT" w:hAnsi="Arial" w:cs="Arial"/>
                <w:lang w:val="pt-PT" w:eastAsia="pt-BR"/>
              </w:rPr>
              <w:t>CEP 89801-140</w:t>
            </w:r>
          </w:p>
        </w:tc>
      </w:tr>
      <w:tr w:rsidR="00F2638C" w:rsidRPr="00EF48C7" w14:paraId="67911A5D" w14:textId="77777777" w:rsidTr="00F2638C">
        <w:trPr>
          <w:trHeight w:val="937"/>
        </w:trPr>
        <w:tc>
          <w:tcPr>
            <w:tcW w:w="2146" w:type="dxa"/>
            <w:vMerge/>
          </w:tcPr>
          <w:p w14:paraId="351D3145" w14:textId="77777777" w:rsidR="00F2638C" w:rsidRPr="001325C9" w:rsidRDefault="00F2638C" w:rsidP="00F2638C">
            <w:pPr>
              <w:spacing w:before="98"/>
              <w:ind w:left="98"/>
              <w:jc w:val="center"/>
              <w:rPr>
                <w:rFonts w:ascii="Arial" w:eastAsia="Arial MT" w:hAnsi="Arial" w:cs="Arial"/>
                <w:lang w:val="pt-PT"/>
              </w:rPr>
            </w:pPr>
          </w:p>
        </w:tc>
        <w:tc>
          <w:tcPr>
            <w:tcW w:w="6946" w:type="dxa"/>
          </w:tcPr>
          <w:p w14:paraId="3BF7E3C2" w14:textId="77777777" w:rsidR="00F2638C" w:rsidRPr="00CD6F3C" w:rsidRDefault="00F2638C" w:rsidP="00F2638C">
            <w:pPr>
              <w:ind w:left="-10"/>
              <w:jc w:val="center"/>
              <w:rPr>
                <w:rFonts w:ascii="Arial" w:eastAsia="Arial MT" w:hAnsi="Arial" w:cs="Arial"/>
                <w:b/>
                <w:lang w:val="pt-PT" w:eastAsia="pt-BR"/>
              </w:rPr>
            </w:pPr>
            <w:r w:rsidRPr="00CD6F3C">
              <w:rPr>
                <w:rFonts w:ascii="Arial" w:eastAsia="Arial MT" w:hAnsi="Arial" w:cs="Arial"/>
                <w:b/>
                <w:lang w:val="pt-PT" w:eastAsia="pt-BR"/>
              </w:rPr>
              <w:t>Pinhalzinho 1 (Sede)</w:t>
            </w:r>
          </w:p>
          <w:p w14:paraId="2FE94C17" w14:textId="77777777" w:rsidR="00F2638C" w:rsidRPr="00CD6F3C" w:rsidRDefault="00F2638C" w:rsidP="00F2638C">
            <w:pPr>
              <w:spacing w:before="98"/>
              <w:ind w:left="-10" w:right="269"/>
              <w:jc w:val="center"/>
              <w:rPr>
                <w:rFonts w:ascii="Arial" w:eastAsia="Arial MT" w:hAnsi="Arial" w:cs="Arial"/>
                <w:lang w:val="pt-PT" w:eastAsia="pt-BR"/>
              </w:rPr>
            </w:pPr>
            <w:r w:rsidRPr="00CD6F3C">
              <w:rPr>
                <w:rFonts w:ascii="Arial" w:eastAsia="Arial MT" w:hAnsi="Arial" w:cs="Arial"/>
                <w:lang w:val="pt-PT" w:eastAsia="pt-BR"/>
              </w:rPr>
              <w:t>Rod. BR-282, Km 573, Linha Santa Terezinha - Pinhalzinho/SC</w:t>
            </w:r>
          </w:p>
          <w:p w14:paraId="2418D431" w14:textId="77777777" w:rsidR="00F2638C" w:rsidRPr="00CD6F3C" w:rsidRDefault="00F2638C" w:rsidP="00F2638C">
            <w:pPr>
              <w:spacing w:before="98"/>
              <w:ind w:left="-10" w:right="269"/>
              <w:jc w:val="center"/>
              <w:rPr>
                <w:rFonts w:ascii="Arial" w:eastAsia="Arial MT" w:hAnsi="Arial" w:cs="Arial"/>
                <w:sz w:val="21"/>
                <w:lang w:val="pt-PT"/>
              </w:rPr>
            </w:pPr>
            <w:r w:rsidRPr="00CD6F3C">
              <w:rPr>
                <w:rFonts w:ascii="Arial" w:eastAsia="Arial MT" w:hAnsi="Arial" w:cs="Arial"/>
                <w:lang w:val="pt-PT" w:eastAsia="pt-BR"/>
              </w:rPr>
              <w:t>CEP 89870-000</w:t>
            </w:r>
          </w:p>
        </w:tc>
      </w:tr>
      <w:tr w:rsidR="00F2638C" w:rsidRPr="00EF48C7" w14:paraId="0A3FEBE4" w14:textId="77777777" w:rsidTr="00F2638C">
        <w:trPr>
          <w:trHeight w:val="937"/>
        </w:trPr>
        <w:tc>
          <w:tcPr>
            <w:tcW w:w="2146" w:type="dxa"/>
            <w:vMerge/>
          </w:tcPr>
          <w:p w14:paraId="44AD5553" w14:textId="77777777" w:rsidR="00F2638C" w:rsidRPr="001325C9" w:rsidRDefault="00F2638C" w:rsidP="00F2638C">
            <w:pPr>
              <w:spacing w:before="98"/>
              <w:ind w:left="98"/>
              <w:jc w:val="center"/>
              <w:rPr>
                <w:rFonts w:ascii="Arial" w:eastAsia="Arial MT" w:hAnsi="Arial" w:cs="Arial"/>
                <w:lang w:val="pt-PT"/>
              </w:rPr>
            </w:pPr>
          </w:p>
        </w:tc>
        <w:tc>
          <w:tcPr>
            <w:tcW w:w="6946" w:type="dxa"/>
          </w:tcPr>
          <w:p w14:paraId="48AF2E70" w14:textId="77777777" w:rsidR="00F2638C" w:rsidRPr="00CD6F3C" w:rsidRDefault="00F2638C" w:rsidP="00F2638C">
            <w:pPr>
              <w:ind w:left="-10"/>
              <w:jc w:val="center"/>
              <w:rPr>
                <w:rFonts w:ascii="Arial" w:eastAsia="Arial MT" w:hAnsi="Arial" w:cs="Arial"/>
                <w:b/>
                <w:lang w:val="pt-PT" w:eastAsia="pt-BR"/>
              </w:rPr>
            </w:pPr>
            <w:r w:rsidRPr="00CD6F3C">
              <w:rPr>
                <w:rFonts w:ascii="Arial" w:eastAsia="Arial MT" w:hAnsi="Arial" w:cs="Arial"/>
                <w:b/>
                <w:lang w:val="pt-PT" w:eastAsia="pt-BR"/>
              </w:rPr>
              <w:t>Pinhalzinho 2 (Usinas)</w:t>
            </w:r>
          </w:p>
          <w:p w14:paraId="03955E00" w14:textId="77777777" w:rsidR="00F2638C" w:rsidRPr="00CD6F3C" w:rsidRDefault="00F2638C" w:rsidP="00F2638C">
            <w:pPr>
              <w:spacing w:before="98"/>
              <w:ind w:left="-10" w:right="269"/>
              <w:jc w:val="center"/>
              <w:rPr>
                <w:rFonts w:ascii="Arial" w:eastAsia="Arial MT" w:hAnsi="Arial" w:cs="Arial"/>
                <w:lang w:val="pt-PT" w:eastAsia="pt-BR"/>
              </w:rPr>
            </w:pPr>
            <w:r w:rsidRPr="00CD6F3C">
              <w:rPr>
                <w:rFonts w:ascii="Arial" w:eastAsia="Arial MT" w:hAnsi="Arial" w:cs="Arial"/>
                <w:lang w:val="pt-PT" w:eastAsia="pt-BR"/>
              </w:rPr>
              <w:t xml:space="preserve">Rod. SC 160, Km 68, saída para Saudades - Pinhalzinho/SC </w:t>
            </w:r>
          </w:p>
          <w:p w14:paraId="1443DB47" w14:textId="77777777" w:rsidR="00F2638C" w:rsidRPr="00CD6F3C" w:rsidRDefault="00F2638C" w:rsidP="00F2638C">
            <w:pPr>
              <w:spacing w:before="98"/>
              <w:ind w:left="-10" w:right="269"/>
              <w:jc w:val="center"/>
              <w:rPr>
                <w:rFonts w:ascii="Arial" w:eastAsia="Arial MT" w:hAnsi="Arial" w:cs="Arial"/>
                <w:sz w:val="21"/>
                <w:lang w:val="pt-PT"/>
              </w:rPr>
            </w:pPr>
            <w:r w:rsidRPr="00CD6F3C">
              <w:rPr>
                <w:rFonts w:ascii="Arial" w:eastAsia="Arial MT" w:hAnsi="Arial" w:cs="Arial"/>
                <w:lang w:val="pt-PT" w:eastAsia="pt-BR"/>
              </w:rPr>
              <w:t>CEP 89870-000</w:t>
            </w:r>
          </w:p>
        </w:tc>
      </w:tr>
      <w:tr w:rsidR="00F2638C" w:rsidRPr="00EF48C7" w14:paraId="5D51C10F" w14:textId="77777777" w:rsidTr="00F2638C">
        <w:trPr>
          <w:trHeight w:val="937"/>
        </w:trPr>
        <w:tc>
          <w:tcPr>
            <w:tcW w:w="2146" w:type="dxa"/>
            <w:vMerge w:val="restart"/>
            <w:shd w:val="clear" w:color="auto" w:fill="D9D9D9" w:themeFill="background1" w:themeFillShade="D9"/>
          </w:tcPr>
          <w:p w14:paraId="51494D0A" w14:textId="77777777" w:rsidR="00F2638C" w:rsidRDefault="00F2638C" w:rsidP="00F2638C">
            <w:pPr>
              <w:spacing w:before="98"/>
              <w:ind w:left="98"/>
              <w:jc w:val="center"/>
              <w:rPr>
                <w:rFonts w:ascii="Arial" w:eastAsia="Arial MT" w:hAnsi="Arial" w:cs="Arial"/>
                <w:lang w:val="pt-PT"/>
              </w:rPr>
            </w:pPr>
          </w:p>
          <w:p w14:paraId="041D4FDA" w14:textId="77777777" w:rsidR="00F2638C" w:rsidRDefault="00F2638C" w:rsidP="00F2638C">
            <w:pPr>
              <w:spacing w:before="98"/>
              <w:ind w:left="98"/>
              <w:jc w:val="center"/>
              <w:rPr>
                <w:rFonts w:ascii="Arial" w:eastAsia="Arial MT" w:hAnsi="Arial" w:cs="Arial"/>
                <w:lang w:val="pt-PT"/>
              </w:rPr>
            </w:pPr>
          </w:p>
          <w:p w14:paraId="738D2227" w14:textId="77777777" w:rsidR="00F2638C"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CAMPUS V</w:t>
            </w:r>
          </w:p>
          <w:p w14:paraId="086428B5" w14:textId="77777777" w:rsidR="00F2638C" w:rsidRPr="001325C9"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VALE DO ITAJAÍ</w:t>
            </w:r>
          </w:p>
        </w:tc>
        <w:tc>
          <w:tcPr>
            <w:tcW w:w="6946" w:type="dxa"/>
            <w:shd w:val="clear" w:color="auto" w:fill="D9D9D9" w:themeFill="background1" w:themeFillShade="D9"/>
          </w:tcPr>
          <w:p w14:paraId="057A6905" w14:textId="77777777" w:rsidR="00F2638C" w:rsidRPr="00F83658" w:rsidRDefault="00F2638C" w:rsidP="00F2638C">
            <w:pPr>
              <w:ind w:left="-10"/>
              <w:jc w:val="center"/>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441BA04F" w14:textId="77777777" w:rsidR="00F2638C" w:rsidRPr="00947239" w:rsidRDefault="00F2638C" w:rsidP="00F2638C">
            <w:pPr>
              <w:spacing w:before="98"/>
              <w:ind w:left="-10" w:right="269"/>
              <w:jc w:val="center"/>
              <w:rPr>
                <w:rFonts w:ascii="Arial" w:eastAsia="Arial MT" w:hAnsi="Arial" w:cs="Arial"/>
                <w:lang w:val="pt-PT" w:eastAsia="pt-BR"/>
              </w:rPr>
            </w:pPr>
            <w:r w:rsidRPr="00947239">
              <w:rPr>
                <w:rFonts w:ascii="Arial" w:eastAsia="Arial MT" w:hAnsi="Arial" w:cs="Arial"/>
                <w:lang w:val="pt-PT" w:eastAsia="pt-BR"/>
              </w:rPr>
              <w:t xml:space="preserve">Rua Dr. Getúlio Vargas, 2822, Bela Vista </w:t>
            </w:r>
            <w:r>
              <w:rPr>
                <w:rFonts w:ascii="Arial" w:eastAsia="Arial MT" w:hAnsi="Arial" w:cs="Arial"/>
                <w:lang w:val="pt-PT" w:eastAsia="pt-BR"/>
              </w:rPr>
              <w:t>-</w:t>
            </w:r>
            <w:r w:rsidRPr="00947239">
              <w:rPr>
                <w:rFonts w:ascii="Arial" w:eastAsia="Arial MT" w:hAnsi="Arial" w:cs="Arial"/>
                <w:lang w:val="pt-PT" w:eastAsia="pt-BR"/>
              </w:rPr>
              <w:t xml:space="preserve"> Ibirama</w:t>
            </w:r>
            <w:r w:rsidRPr="001325C9">
              <w:rPr>
                <w:rFonts w:ascii="Arial" w:eastAsia="Arial MT" w:hAnsi="Arial" w:cs="Arial"/>
                <w:lang w:val="pt-PT" w:eastAsia="pt-BR"/>
              </w:rPr>
              <w:t>/</w:t>
            </w:r>
            <w:r w:rsidRPr="00947239">
              <w:rPr>
                <w:rFonts w:ascii="Arial" w:eastAsia="Arial MT" w:hAnsi="Arial" w:cs="Arial"/>
                <w:lang w:val="pt-PT" w:eastAsia="pt-BR"/>
              </w:rPr>
              <w:t xml:space="preserve">SC </w:t>
            </w:r>
          </w:p>
          <w:p w14:paraId="72E1D914" w14:textId="77777777" w:rsidR="00F2638C" w:rsidRPr="001325C9" w:rsidRDefault="00F2638C" w:rsidP="00F2638C">
            <w:pPr>
              <w:spacing w:before="98"/>
              <w:ind w:left="-10" w:right="269"/>
              <w:jc w:val="center"/>
              <w:rPr>
                <w:rFonts w:ascii="Arial" w:eastAsia="Arial MT" w:hAnsi="Arial" w:cs="Arial"/>
                <w:sz w:val="21"/>
                <w:lang w:val="pt-PT"/>
              </w:rPr>
            </w:pPr>
            <w:r w:rsidRPr="00947239">
              <w:rPr>
                <w:rFonts w:ascii="Arial" w:eastAsia="Arial MT" w:hAnsi="Arial" w:cs="Arial"/>
                <w:lang w:val="pt-PT" w:eastAsia="pt-BR"/>
              </w:rPr>
              <w:t>CEP 89140-000</w:t>
            </w:r>
          </w:p>
        </w:tc>
      </w:tr>
      <w:tr w:rsidR="00F2638C" w:rsidRPr="00EF48C7" w14:paraId="7C401754" w14:textId="77777777" w:rsidTr="00F2638C">
        <w:trPr>
          <w:trHeight w:val="937"/>
        </w:trPr>
        <w:tc>
          <w:tcPr>
            <w:tcW w:w="2146" w:type="dxa"/>
            <w:vMerge/>
            <w:shd w:val="clear" w:color="auto" w:fill="D9D9D9" w:themeFill="background1" w:themeFillShade="D9"/>
          </w:tcPr>
          <w:p w14:paraId="246852C3" w14:textId="77777777" w:rsidR="00F2638C" w:rsidRPr="001325C9" w:rsidRDefault="00F2638C" w:rsidP="00F2638C">
            <w:pPr>
              <w:spacing w:before="98"/>
              <w:ind w:left="98"/>
              <w:jc w:val="center"/>
              <w:rPr>
                <w:rFonts w:ascii="Arial" w:eastAsia="Arial MT" w:hAnsi="Arial" w:cs="Arial"/>
                <w:lang w:val="pt-PT"/>
              </w:rPr>
            </w:pPr>
          </w:p>
        </w:tc>
        <w:tc>
          <w:tcPr>
            <w:tcW w:w="6946" w:type="dxa"/>
            <w:shd w:val="clear" w:color="auto" w:fill="D9D9D9" w:themeFill="background1" w:themeFillShade="D9"/>
          </w:tcPr>
          <w:p w14:paraId="513BD569" w14:textId="77777777" w:rsidR="00F2638C" w:rsidRPr="00F83658" w:rsidRDefault="00F2638C" w:rsidP="00F2638C">
            <w:pPr>
              <w:ind w:left="-10"/>
              <w:jc w:val="center"/>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7F76FD6D" w14:textId="77777777" w:rsidR="00F2638C" w:rsidRPr="00947239" w:rsidRDefault="00F2638C" w:rsidP="00F2638C">
            <w:pPr>
              <w:spacing w:before="98"/>
              <w:ind w:left="-10" w:right="269"/>
              <w:jc w:val="center"/>
              <w:rPr>
                <w:rFonts w:ascii="Arial" w:eastAsia="Arial MT" w:hAnsi="Arial" w:cs="Arial"/>
                <w:lang w:val="pt-PT" w:eastAsia="pt-BR"/>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w:t>
            </w:r>
          </w:p>
          <w:p w14:paraId="12E5281A" w14:textId="77777777" w:rsidR="00F2638C" w:rsidRPr="001325C9" w:rsidRDefault="00F2638C" w:rsidP="00F2638C">
            <w:pPr>
              <w:spacing w:before="98"/>
              <w:ind w:left="-10" w:right="269"/>
              <w:jc w:val="center"/>
              <w:rPr>
                <w:rFonts w:ascii="Arial" w:eastAsia="Arial MT" w:hAnsi="Arial" w:cs="Arial"/>
                <w:sz w:val="21"/>
                <w:lang w:val="pt-PT"/>
              </w:rPr>
            </w:pPr>
            <w:r w:rsidRPr="00947239">
              <w:rPr>
                <w:rFonts w:ascii="Arial" w:eastAsia="Arial MT" w:hAnsi="Arial" w:cs="Arial"/>
                <w:lang w:val="pt-PT" w:eastAsia="pt-BR"/>
              </w:rPr>
              <w:t>CEP 88336-275</w:t>
            </w:r>
          </w:p>
        </w:tc>
      </w:tr>
      <w:tr w:rsidR="00F2638C" w:rsidRPr="00EF48C7" w14:paraId="16539A43" w14:textId="77777777" w:rsidTr="00F2638C">
        <w:trPr>
          <w:trHeight w:val="937"/>
        </w:trPr>
        <w:tc>
          <w:tcPr>
            <w:tcW w:w="2146" w:type="dxa"/>
          </w:tcPr>
          <w:p w14:paraId="41CBDFF6" w14:textId="77777777" w:rsidR="00F2638C"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CAMPUS VI</w:t>
            </w:r>
          </w:p>
          <w:p w14:paraId="455BB051" w14:textId="77777777" w:rsidR="00F2638C" w:rsidRPr="001325C9" w:rsidRDefault="00F2638C" w:rsidP="00F2638C">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6946" w:type="dxa"/>
          </w:tcPr>
          <w:p w14:paraId="6987E5FF" w14:textId="77777777" w:rsidR="00F2638C" w:rsidRPr="00F83658" w:rsidRDefault="00F2638C" w:rsidP="00F2638C">
            <w:pPr>
              <w:ind w:left="-10"/>
              <w:jc w:val="center"/>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1D8F47EC" w14:textId="77777777" w:rsidR="00F2638C" w:rsidRPr="00947239" w:rsidRDefault="00F2638C" w:rsidP="00F2638C">
            <w:pPr>
              <w:spacing w:before="98"/>
              <w:ind w:left="-10" w:right="269"/>
              <w:jc w:val="center"/>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1CC6EBDF" w14:textId="77777777" w:rsidR="00F2638C" w:rsidRPr="001325C9" w:rsidRDefault="00F2638C" w:rsidP="00F2638C">
            <w:pPr>
              <w:spacing w:before="98"/>
              <w:ind w:left="-10" w:right="269"/>
              <w:jc w:val="center"/>
              <w:rPr>
                <w:rFonts w:ascii="Arial" w:eastAsia="Arial MT" w:hAnsi="Arial" w:cs="Arial"/>
                <w:sz w:val="21"/>
                <w:lang w:val="pt-PT"/>
              </w:rPr>
            </w:pPr>
            <w:r w:rsidRPr="00947239">
              <w:rPr>
                <w:rFonts w:ascii="Arial" w:eastAsia="Arial MT" w:hAnsi="Arial" w:cs="Arial"/>
                <w:lang w:val="pt-PT" w:eastAsia="pt-BR"/>
              </w:rPr>
              <w:t>CEP 88790-000</w:t>
            </w:r>
          </w:p>
        </w:tc>
      </w:tr>
    </w:tbl>
    <w:p w14:paraId="2051C46C" w14:textId="77777777" w:rsidR="00F2638C" w:rsidRDefault="00F2638C" w:rsidP="00F2638C">
      <w:pPr>
        <w:pStyle w:val="PargrafodaLista"/>
        <w:spacing w:after="0" w:line="240" w:lineRule="auto"/>
        <w:ind w:left="716"/>
        <w:jc w:val="both"/>
        <w:rPr>
          <w:rFonts w:ascii="Arial" w:hAnsi="Arial" w:cs="Arial"/>
          <w:lang w:val="pt-PT" w:eastAsia="pt-BR"/>
        </w:rPr>
      </w:pPr>
    </w:p>
    <w:p w14:paraId="7BE93308" w14:textId="77777777" w:rsidR="00F2638C" w:rsidRPr="00AE11B1" w:rsidRDefault="00F2638C" w:rsidP="00F2638C">
      <w:pPr>
        <w:pStyle w:val="PargrafodaLista"/>
        <w:numPr>
          <w:ilvl w:val="2"/>
          <w:numId w:val="34"/>
        </w:numPr>
        <w:spacing w:after="0" w:line="240" w:lineRule="auto"/>
        <w:jc w:val="both"/>
        <w:rPr>
          <w:rFonts w:ascii="Arial" w:hAnsi="Arial" w:cs="Arial"/>
          <w:lang w:val="pt-PT" w:eastAsia="pt-BR"/>
        </w:rPr>
      </w:pPr>
      <w:r w:rsidRPr="00AE11B1">
        <w:rPr>
          <w:rFonts w:ascii="Arial" w:hAnsi="Arial" w:cs="Arial"/>
          <w:lang w:val="pt-PT" w:eastAsia="pt-BR"/>
        </w:rPr>
        <w:t xml:space="preserve">O </w:t>
      </w:r>
      <w:r w:rsidRPr="00AE11B1">
        <w:rPr>
          <w:rFonts w:ascii="Arial" w:hAnsi="Arial" w:cs="Arial"/>
          <w:b/>
          <w:bCs/>
          <w:lang w:val="pt-PT" w:eastAsia="pt-BR"/>
        </w:rPr>
        <w:t>Lote 5</w:t>
      </w:r>
      <w:r w:rsidRPr="00AE11B1">
        <w:rPr>
          <w:rFonts w:ascii="Arial" w:hAnsi="Arial" w:cs="Arial"/>
          <w:lang w:val="pt-PT" w:eastAsia="pt-BR"/>
        </w:rPr>
        <w:t xml:space="preserve"> deverá ser entregue e instalado em todas as cidades catarinenses onde a UDESC possui Campus, relacionadas no item 3.1.</w:t>
      </w:r>
    </w:p>
    <w:p w14:paraId="3C57A4E8" w14:textId="77777777" w:rsidR="00F2638C" w:rsidRPr="00AE11B1" w:rsidRDefault="00F2638C" w:rsidP="00F2638C">
      <w:pPr>
        <w:pStyle w:val="PargrafodaLista"/>
        <w:numPr>
          <w:ilvl w:val="3"/>
          <w:numId w:val="34"/>
        </w:numPr>
        <w:spacing w:after="0" w:line="240" w:lineRule="auto"/>
        <w:jc w:val="both"/>
        <w:rPr>
          <w:rFonts w:ascii="Arial" w:hAnsi="Arial" w:cs="Arial"/>
          <w:lang w:val="pt-PT" w:eastAsia="pt-BR"/>
        </w:rPr>
      </w:pPr>
      <w:r w:rsidRPr="00AE11B1">
        <w:rPr>
          <w:rFonts w:ascii="Arial" w:hAnsi="Arial" w:cs="Arial"/>
          <w:lang w:val="pt-PT" w:eastAsia="pt-BR"/>
        </w:rPr>
        <w:t>Para os itens deste Lote deverão estar inclusos todos os custos com a instalação e retirada dos materiais existentes nos locais de instalação, informados pelo Responsável pelo pedido.</w:t>
      </w:r>
    </w:p>
    <w:p w14:paraId="095E1A72" w14:textId="77777777" w:rsidR="00F2638C" w:rsidRPr="00AE11B1" w:rsidRDefault="00F2638C" w:rsidP="00F2638C">
      <w:pPr>
        <w:pStyle w:val="PargrafodaLista"/>
        <w:numPr>
          <w:ilvl w:val="2"/>
          <w:numId w:val="34"/>
        </w:numPr>
        <w:jc w:val="both"/>
        <w:rPr>
          <w:rFonts w:ascii="Arial" w:hAnsi="Arial" w:cs="Arial"/>
          <w:lang w:val="pt-PT" w:eastAsia="pt-BR"/>
        </w:rPr>
      </w:pPr>
      <w:r w:rsidRPr="00AE11B1">
        <w:rPr>
          <w:rFonts w:ascii="Arial" w:hAnsi="Arial" w:cs="Arial"/>
          <w:lang w:val="pt-PT" w:eastAsia="pt-BR"/>
        </w:rPr>
        <w:lastRenderedPageBreak/>
        <w:t xml:space="preserve">Para o </w:t>
      </w:r>
      <w:r w:rsidRPr="00AE11B1">
        <w:rPr>
          <w:rFonts w:ascii="Arial" w:hAnsi="Arial" w:cs="Arial"/>
          <w:b/>
          <w:bCs/>
          <w:lang w:val="pt-PT" w:eastAsia="pt-BR"/>
        </w:rPr>
        <w:t>Lote 9</w:t>
      </w:r>
      <w:r w:rsidRPr="00AE11B1">
        <w:rPr>
          <w:rFonts w:ascii="Arial" w:hAnsi="Arial" w:cs="Arial"/>
          <w:lang w:val="pt-PT" w:eastAsia="pt-BR"/>
        </w:rPr>
        <w:t>, será informado na Autorização de Fornecimento/Ordem de Serviço a quantidade de artes dos impressos, sempre respeitando o quantitativo definido na tiragem de cada item.</w:t>
      </w:r>
    </w:p>
    <w:p w14:paraId="7A2949CC" w14:textId="77777777" w:rsidR="00F2638C" w:rsidRPr="00E12810" w:rsidRDefault="00F2638C" w:rsidP="00F2638C">
      <w:pPr>
        <w:pStyle w:val="PargrafodaLista"/>
        <w:spacing w:after="0" w:line="240" w:lineRule="auto"/>
        <w:ind w:left="716"/>
        <w:jc w:val="both"/>
        <w:rPr>
          <w:rFonts w:ascii="Arial" w:hAnsi="Arial" w:cs="Arial"/>
          <w:lang w:val="pt-PT" w:eastAsia="pt-BR"/>
        </w:rPr>
      </w:pPr>
    </w:p>
    <w:p w14:paraId="1D0114C4" w14:textId="77777777" w:rsidR="00F2638C" w:rsidRPr="00E12810" w:rsidRDefault="00F2638C" w:rsidP="00F2638C">
      <w:pPr>
        <w:pStyle w:val="PargrafodaLista"/>
        <w:numPr>
          <w:ilvl w:val="1"/>
          <w:numId w:val="34"/>
        </w:numPr>
        <w:spacing w:after="0" w:line="240" w:lineRule="auto"/>
        <w:jc w:val="both"/>
        <w:rPr>
          <w:rFonts w:ascii="Arial" w:hAnsi="Arial" w:cs="Arial"/>
          <w:lang w:val="pt-PT" w:eastAsia="pt-BR"/>
        </w:rPr>
      </w:pPr>
      <w:r w:rsidRPr="00E12810">
        <w:rPr>
          <w:rFonts w:ascii="Arial" w:hAnsi="Arial" w:cs="Arial"/>
          <w:lang w:val="pt-PT" w:eastAsia="pt-BR"/>
        </w:rPr>
        <w:t xml:space="preserve">As solicitações serão expedidas somente pelo </w:t>
      </w:r>
      <w:r w:rsidRPr="00273524">
        <w:rPr>
          <w:rFonts w:ascii="Arial" w:hAnsi="Arial" w:cs="Arial"/>
          <w:lang w:val="pt-PT" w:eastAsia="pt-BR"/>
        </w:rPr>
        <w:t>Fiscal de Contrato</w:t>
      </w:r>
      <w:r>
        <w:rPr>
          <w:rFonts w:ascii="Arial" w:hAnsi="Arial" w:cs="Arial"/>
          <w:lang w:val="pt-PT" w:eastAsia="pt-BR"/>
        </w:rPr>
        <w:t>/</w:t>
      </w:r>
      <w:r w:rsidRPr="005A0C1E">
        <w:rPr>
          <w:rFonts w:ascii="Arial" w:hAnsi="Arial" w:cs="Arial"/>
          <w:lang w:val="pt-PT" w:eastAsia="pt-BR"/>
        </w:rPr>
        <w:t>Responsável</w:t>
      </w:r>
      <w:r w:rsidRPr="00E12810">
        <w:rPr>
          <w:rFonts w:ascii="Arial" w:hAnsi="Arial" w:cs="Arial"/>
          <w:lang w:val="pt-PT" w:eastAsia="pt-BR"/>
        </w:rPr>
        <w:t xml:space="preserve"> de cada Centro ou substituto legal, discriminando a modalidade do serviço a ser executado, fornecendo os dados do objeto e a quantidade desejada, por e-mail.</w:t>
      </w:r>
    </w:p>
    <w:p w14:paraId="4D866E35" w14:textId="77777777" w:rsidR="00F2638C" w:rsidRPr="00E12810" w:rsidRDefault="00F2638C" w:rsidP="00F2638C">
      <w:pPr>
        <w:pStyle w:val="PargrafodaLista"/>
        <w:numPr>
          <w:ilvl w:val="2"/>
          <w:numId w:val="34"/>
        </w:numPr>
        <w:spacing w:after="0" w:line="240" w:lineRule="auto"/>
        <w:ind w:left="1418" w:firstLine="0"/>
        <w:jc w:val="both"/>
        <w:rPr>
          <w:rFonts w:ascii="Arial" w:hAnsi="Arial" w:cs="Arial"/>
          <w:lang w:val="pt-PT" w:eastAsia="pt-BR"/>
        </w:rPr>
      </w:pPr>
      <w:r w:rsidRPr="00E12810">
        <w:rPr>
          <w:rFonts w:ascii="Arial" w:hAnsi="Arial" w:cs="Arial"/>
          <w:lang w:val="pt-PT" w:eastAsia="pt-BR"/>
        </w:rPr>
        <w:t xml:space="preserve"> </w:t>
      </w:r>
      <w:r w:rsidRPr="00E12810">
        <w:rPr>
          <w:rFonts w:ascii="Arial" w:hAnsi="Arial" w:cs="Arial"/>
          <w:lang w:eastAsia="pt-BR"/>
        </w:rPr>
        <w:t xml:space="preserve">As solicitações só poderão ser atendidas se houver saldo do item na </w:t>
      </w:r>
      <w:r w:rsidRPr="00D40E51">
        <w:rPr>
          <w:rFonts w:ascii="Arial" w:hAnsi="Arial" w:cs="Arial"/>
          <w:lang w:eastAsia="pt-BR"/>
        </w:rPr>
        <w:t>Autorização de Fornecimento/</w:t>
      </w:r>
      <w:r w:rsidRPr="00E12810">
        <w:rPr>
          <w:rFonts w:ascii="Arial" w:hAnsi="Arial" w:cs="Arial"/>
          <w:lang w:eastAsia="pt-BR"/>
        </w:rPr>
        <w:t>Ordem de Serviço (OS) vigente.</w:t>
      </w:r>
    </w:p>
    <w:p w14:paraId="393EBA46" w14:textId="77777777" w:rsidR="00F2638C" w:rsidRPr="000A5DF6" w:rsidRDefault="00F2638C" w:rsidP="00F2638C">
      <w:pPr>
        <w:pStyle w:val="PargrafodaLista"/>
        <w:numPr>
          <w:ilvl w:val="2"/>
          <w:numId w:val="34"/>
        </w:numPr>
        <w:ind w:hanging="79"/>
        <w:jc w:val="both"/>
        <w:rPr>
          <w:rFonts w:ascii="Arial" w:hAnsi="Arial" w:cs="Arial"/>
          <w:lang w:eastAsia="pt-BR"/>
        </w:rPr>
      </w:pPr>
      <w:r w:rsidRPr="000A5DF6">
        <w:rPr>
          <w:rFonts w:ascii="Arial" w:hAnsi="Arial" w:cs="Arial"/>
          <w:lang w:val="pt-PT" w:eastAsia="pt-BR"/>
        </w:rPr>
        <w:t xml:space="preserve"> </w:t>
      </w:r>
      <w:r w:rsidRPr="000A5DF6">
        <w:rPr>
          <w:rFonts w:ascii="Arial" w:hAnsi="Arial" w:cs="Arial"/>
          <w:lang w:eastAsia="pt-BR"/>
        </w:rPr>
        <w:t xml:space="preserve">O prazo de execução </w:t>
      </w:r>
      <w:r>
        <w:rPr>
          <w:rFonts w:ascii="Arial" w:hAnsi="Arial" w:cs="Arial"/>
          <w:lang w:eastAsia="pt-BR"/>
        </w:rPr>
        <w:t xml:space="preserve">e entrega </w:t>
      </w:r>
      <w:r w:rsidRPr="000A5DF6">
        <w:rPr>
          <w:rFonts w:ascii="Arial" w:hAnsi="Arial" w:cs="Arial"/>
          <w:lang w:eastAsia="pt-BR"/>
        </w:rPr>
        <w:t xml:space="preserve">dos serviços constantes nas solicitações será de </w:t>
      </w:r>
      <w:r w:rsidRPr="008577F4">
        <w:rPr>
          <w:rFonts w:ascii="Arial" w:hAnsi="Arial" w:cs="Arial"/>
          <w:lang w:eastAsia="pt-BR"/>
        </w:rPr>
        <w:t>até 05 dias após</w:t>
      </w:r>
      <w:r w:rsidRPr="000A5DF6">
        <w:rPr>
          <w:rFonts w:ascii="Arial" w:hAnsi="Arial" w:cs="Arial"/>
          <w:lang w:eastAsia="pt-BR"/>
        </w:rPr>
        <w:t xml:space="preserve"> a </w:t>
      </w:r>
      <w:r>
        <w:rPr>
          <w:rFonts w:ascii="Arial" w:hAnsi="Arial" w:cs="Arial"/>
          <w:lang w:eastAsia="pt-BR"/>
        </w:rPr>
        <w:t xml:space="preserve">Autorização </w:t>
      </w:r>
      <w:r w:rsidRPr="000A5DF6">
        <w:rPr>
          <w:rFonts w:ascii="Arial" w:hAnsi="Arial" w:cs="Arial"/>
          <w:lang w:eastAsia="pt-BR"/>
        </w:rPr>
        <w:t>formal para Confecção do material, por escrito pelo Responsável pelo pedido de cada Centro.</w:t>
      </w:r>
    </w:p>
    <w:p w14:paraId="367CF329" w14:textId="77777777" w:rsidR="00F2638C" w:rsidRPr="00212E38" w:rsidRDefault="00F2638C" w:rsidP="00F2638C">
      <w:pPr>
        <w:pStyle w:val="PargrafodaLista"/>
        <w:numPr>
          <w:ilvl w:val="2"/>
          <w:numId w:val="34"/>
        </w:numPr>
        <w:spacing w:after="0" w:line="240" w:lineRule="auto"/>
        <w:ind w:left="1418" w:firstLine="0"/>
        <w:jc w:val="both"/>
        <w:rPr>
          <w:rFonts w:ascii="Arial" w:hAnsi="Arial" w:cs="Arial"/>
          <w:lang w:val="pt-PT" w:eastAsia="pt-BR"/>
        </w:rPr>
      </w:pPr>
      <w:r w:rsidRPr="00D6035A">
        <w:rPr>
          <w:rFonts w:ascii="Arial" w:hAnsi="Arial" w:cs="Arial"/>
          <w:lang w:val="pt-PT" w:eastAsia="pt-BR"/>
        </w:rPr>
        <w:t xml:space="preserve"> </w:t>
      </w:r>
      <w:r w:rsidRPr="00D6035A">
        <w:rPr>
          <w:rFonts w:ascii="Arial" w:hAnsi="Arial" w:cs="Arial"/>
          <w:lang w:eastAsia="pt-BR"/>
        </w:rPr>
        <w:t xml:space="preserve">A Contratada receberá por e-mail a </w:t>
      </w:r>
      <w:r>
        <w:rPr>
          <w:rFonts w:ascii="Arial" w:hAnsi="Arial" w:cs="Arial"/>
          <w:lang w:eastAsia="pt-BR"/>
        </w:rPr>
        <w:t>AF/</w:t>
      </w:r>
      <w:r w:rsidRPr="00D6035A">
        <w:rPr>
          <w:rFonts w:ascii="Arial" w:hAnsi="Arial" w:cs="Arial"/>
          <w:lang w:eastAsia="pt-BR"/>
        </w:rPr>
        <w:t>OS, a qual começará a contar o prazo para prestação dos serviços.</w:t>
      </w:r>
    </w:p>
    <w:p w14:paraId="72893CAA" w14:textId="77777777" w:rsidR="00F2638C" w:rsidRPr="005F7182" w:rsidRDefault="00F2638C" w:rsidP="00F2638C">
      <w:pPr>
        <w:numPr>
          <w:ilvl w:val="2"/>
          <w:numId w:val="34"/>
        </w:numPr>
        <w:jc w:val="both"/>
        <w:rPr>
          <w:rFonts w:ascii="Arial" w:hAnsi="Arial" w:cs="Arial"/>
          <w:highlight w:val="yellow"/>
          <w:lang w:val="pt-PT" w:eastAsia="pt-BR"/>
        </w:rPr>
      </w:pPr>
      <w:r w:rsidRPr="005F7182">
        <w:rPr>
          <w:rFonts w:ascii="Arial" w:hAnsi="Arial" w:cs="Arial"/>
          <w:highlight w:val="yellow"/>
          <w:lang w:val="pt-PT" w:eastAsia="pt-BR"/>
        </w:rPr>
        <w:t>O mínimo para solicitação de AF</w:t>
      </w:r>
      <w:r>
        <w:rPr>
          <w:rFonts w:ascii="Arial" w:hAnsi="Arial" w:cs="Arial"/>
          <w:highlight w:val="yellow"/>
          <w:lang w:val="pt-PT" w:eastAsia="pt-BR"/>
        </w:rPr>
        <w:t xml:space="preserve"> será</w:t>
      </w:r>
      <w:r w:rsidRPr="005F7182">
        <w:rPr>
          <w:rFonts w:ascii="Arial" w:hAnsi="Arial" w:cs="Arial"/>
          <w:highlight w:val="yellow"/>
          <w:lang w:val="pt-PT" w:eastAsia="pt-BR"/>
        </w:rPr>
        <w:t xml:space="preserve"> de R$300,00</w:t>
      </w:r>
      <w:r>
        <w:rPr>
          <w:rFonts w:ascii="Arial" w:hAnsi="Arial" w:cs="Arial"/>
          <w:highlight w:val="yellow"/>
          <w:lang w:val="pt-PT" w:eastAsia="pt-BR"/>
        </w:rPr>
        <w:t xml:space="preserve"> (trezentos reais).</w:t>
      </w:r>
    </w:p>
    <w:p w14:paraId="15E93E9F" w14:textId="77777777" w:rsidR="00F2638C" w:rsidRPr="0073586F" w:rsidRDefault="00F2638C" w:rsidP="00F2638C">
      <w:pPr>
        <w:numPr>
          <w:ilvl w:val="1"/>
          <w:numId w:val="35"/>
        </w:numPr>
        <w:jc w:val="both"/>
        <w:rPr>
          <w:rFonts w:ascii="Arial" w:hAnsi="Arial" w:cs="Arial"/>
          <w:sz w:val="22"/>
          <w:szCs w:val="22"/>
          <w:lang w:val="pt-PT" w:eastAsia="pt-BR"/>
        </w:rPr>
      </w:pPr>
      <w:r w:rsidRPr="0073586F">
        <w:rPr>
          <w:rFonts w:ascii="Arial" w:hAnsi="Arial" w:cs="Arial"/>
          <w:sz w:val="22"/>
          <w:szCs w:val="22"/>
          <w:lang w:val="pt-PT" w:eastAsia="pt-BR"/>
        </w:rPr>
        <w:t xml:space="preserve">A(s) OS(s) pode(m) ter a execução parcelada, conforme a necessidade do Centro, mediante solicitação formal do Fiscal de Contrato/Responsável </w:t>
      </w:r>
      <w:r w:rsidRPr="0073586F">
        <w:rPr>
          <w:rFonts w:ascii="Arial" w:hAnsi="Arial" w:cs="Arial"/>
          <w:sz w:val="22"/>
          <w:szCs w:val="22"/>
          <w:lang w:eastAsia="pt-BR"/>
        </w:rPr>
        <w:t xml:space="preserve">de cada Centro. </w:t>
      </w:r>
    </w:p>
    <w:p w14:paraId="30140CCA" w14:textId="77777777" w:rsidR="00F2638C" w:rsidRPr="0073586F" w:rsidRDefault="00F2638C" w:rsidP="00F2638C">
      <w:pPr>
        <w:numPr>
          <w:ilvl w:val="1"/>
          <w:numId w:val="35"/>
        </w:numPr>
        <w:jc w:val="both"/>
        <w:rPr>
          <w:rFonts w:ascii="Arial" w:hAnsi="Arial" w:cs="Arial"/>
          <w:sz w:val="22"/>
          <w:szCs w:val="22"/>
          <w:lang w:val="pt-PT" w:eastAsia="pt-BR"/>
        </w:rPr>
      </w:pPr>
      <w:r w:rsidRPr="0073586F">
        <w:rPr>
          <w:rFonts w:ascii="Arial" w:hAnsi="Arial" w:cs="Arial"/>
          <w:bCs/>
          <w:sz w:val="22"/>
          <w:szCs w:val="22"/>
        </w:rPr>
        <w:t>Fornecer, sem qualquer ônus adicional para a CONTRATANTE, todo o instrumental, todos os materiais, utensílios, equipamentos, ferramentas, instalações, e tudo o que for necessário para a completa realização dos serviços, além de mão-de-obra especializada e Equipamento de Proteção individual – EPI para os trabalhadores.</w:t>
      </w:r>
    </w:p>
    <w:p w14:paraId="0C3B6F9D" w14:textId="77777777" w:rsidR="00F2638C" w:rsidRPr="0073586F" w:rsidRDefault="00F2638C" w:rsidP="00F2638C">
      <w:pPr>
        <w:pStyle w:val="PargrafodaLista"/>
        <w:numPr>
          <w:ilvl w:val="1"/>
          <w:numId w:val="35"/>
        </w:numPr>
        <w:jc w:val="both"/>
        <w:rPr>
          <w:rFonts w:ascii="Arial" w:hAnsi="Arial" w:cs="Arial"/>
          <w:lang w:val="pt-PT" w:eastAsia="pt-BR"/>
        </w:rPr>
      </w:pPr>
      <w:r w:rsidRPr="0073586F">
        <w:rPr>
          <w:rFonts w:ascii="Arial" w:hAnsi="Arial" w:cs="Arial"/>
          <w:lang w:val="pt-PT" w:eastAsia="pt-BR"/>
        </w:rPr>
        <w:t>Executar os serviços obedecendo ao disposto no Contrato, no Edital e seus anexos e as instruções da CONTRATANTE, que deverão ser imediatamente acatadas. No caso de apontamento de falhas, a CONTRATADA deverá adotar prontamente providências necessárias à correção, sem ônus para a CONTRATANTE.</w:t>
      </w:r>
    </w:p>
    <w:p w14:paraId="5F357F6C" w14:textId="77777777" w:rsidR="00F2638C" w:rsidRPr="0073586F" w:rsidRDefault="00F2638C" w:rsidP="00F2638C">
      <w:pPr>
        <w:pStyle w:val="PargrafodaLista"/>
        <w:numPr>
          <w:ilvl w:val="1"/>
          <w:numId w:val="35"/>
        </w:numPr>
        <w:jc w:val="both"/>
        <w:rPr>
          <w:rFonts w:ascii="Arial" w:hAnsi="Arial" w:cs="Arial"/>
          <w:bCs/>
        </w:rPr>
      </w:pPr>
      <w:r w:rsidRPr="0073586F">
        <w:rPr>
          <w:rFonts w:ascii="Arial" w:hAnsi="Arial" w:cs="Arial"/>
          <w:bCs/>
        </w:rPr>
        <w:t>Executar integralmente e, de acordo com as normas técnicas, os serviços que lhe forem confiados, seguindo as especificações do fabricante, além de eventuais complementações da CONTRATANTE, conforme documentos integrantes ao Edital/Contrato e rigorosa observância aos demais detalhes e Ordem(s) de Serviço(s) emanada(s) e/ou aprovada(s) pela CONTRATANTE, bem como executar tudo o que não for explicitamente mencionado, mas que seja imprescindível para a perfeita execução dos serviços.</w:t>
      </w:r>
    </w:p>
    <w:p w14:paraId="22664494" w14:textId="77777777" w:rsidR="00F2638C" w:rsidRPr="0073586F" w:rsidRDefault="00F2638C" w:rsidP="00F2638C">
      <w:pPr>
        <w:pStyle w:val="PargrafodaLista"/>
        <w:numPr>
          <w:ilvl w:val="1"/>
          <w:numId w:val="35"/>
        </w:numPr>
        <w:suppressAutoHyphens/>
        <w:spacing w:after="0" w:line="240" w:lineRule="auto"/>
        <w:jc w:val="both"/>
        <w:rPr>
          <w:rFonts w:ascii="Arial" w:hAnsi="Arial" w:cs="Arial"/>
          <w:lang w:val="pt-PT" w:eastAsia="pt-BR"/>
        </w:rPr>
      </w:pPr>
      <w:r w:rsidRPr="0073586F">
        <w:rPr>
          <w:rFonts w:ascii="Arial" w:hAnsi="Arial" w:cs="Arial"/>
          <w:bCs/>
        </w:rPr>
        <w:t>Utilizar somente peças, materiais, componentes e acessórios originais, que atendam às recomendações do fabricante do equipamento, não podendo valer-se, em nenhuma hipótese, de itens recondicionados, recuperados, como também não podendo utilizar-se de mão-de-obra de terceiros, SEM EXPRESSA E PRÉVIA AUTORIZAÇÃO DA CONTRATANTE.</w:t>
      </w:r>
    </w:p>
    <w:p w14:paraId="48619C49" w14:textId="77777777" w:rsidR="00F2638C" w:rsidRPr="0073586F" w:rsidRDefault="00F2638C" w:rsidP="00F2638C">
      <w:pPr>
        <w:pStyle w:val="PargrafodaLista"/>
        <w:numPr>
          <w:ilvl w:val="1"/>
          <w:numId w:val="35"/>
        </w:numPr>
        <w:suppressAutoHyphens/>
        <w:spacing w:after="0" w:line="240" w:lineRule="auto"/>
        <w:jc w:val="both"/>
        <w:rPr>
          <w:rFonts w:ascii="Arial" w:hAnsi="Arial" w:cs="Arial"/>
          <w:lang w:val="pt-PT" w:eastAsia="pt-BR"/>
        </w:rPr>
      </w:pPr>
      <w:r w:rsidRPr="0073586F">
        <w:rPr>
          <w:rFonts w:ascii="Arial" w:hAnsi="Arial" w:cs="Arial"/>
          <w:lang w:val="pt-PT" w:eastAsia="pt-BR"/>
        </w:rPr>
        <w:t>A prestação dos serviços não gera vínculo empregatício entre os empregados da Contratada e a Administração Contratante, vedando-se qualquer relação entre estes que caracterize pessoalidade e subordinação direta.</w:t>
      </w:r>
    </w:p>
    <w:p w14:paraId="63B57109" w14:textId="77777777" w:rsidR="00F2638C" w:rsidRPr="0073586F" w:rsidRDefault="00F2638C" w:rsidP="00F2638C">
      <w:pPr>
        <w:pStyle w:val="PargrafodaLista"/>
        <w:numPr>
          <w:ilvl w:val="1"/>
          <w:numId w:val="35"/>
        </w:numPr>
        <w:suppressAutoHyphens/>
        <w:spacing w:after="0" w:line="240" w:lineRule="auto"/>
        <w:jc w:val="both"/>
        <w:rPr>
          <w:rFonts w:ascii="Arial" w:hAnsi="Arial" w:cs="Arial"/>
          <w:lang w:val="pt-PT" w:eastAsia="pt-BR"/>
        </w:rPr>
      </w:pPr>
      <w:r w:rsidRPr="0073586F">
        <w:rPr>
          <w:rFonts w:ascii="Arial" w:hAnsi="Arial" w:cs="Arial"/>
          <w:lang w:val="pt-PT" w:eastAsia="pt-BR"/>
        </w:rPr>
        <w:t>Considerando que a subcontratação dos serviços é vedada, recomenda-se que a pessoa jurídica interessada em participar desta licitação analise com cautela a localização geográfica de cada um dos participantes da licitação de modo a identificar se a sua capacidade operacional será suficiente para cumprir o contrato e que, se possível e assim entender como necessária, realize a visita técnica nas sedes dos Centros ou das unidades participantes.</w:t>
      </w:r>
    </w:p>
    <w:p w14:paraId="42BE6247" w14:textId="77777777" w:rsidR="00F2638C" w:rsidRPr="0073586F" w:rsidRDefault="00F2638C" w:rsidP="00F2638C">
      <w:pPr>
        <w:pStyle w:val="PargrafodaLista"/>
        <w:numPr>
          <w:ilvl w:val="1"/>
          <w:numId w:val="35"/>
        </w:numPr>
        <w:suppressAutoHyphens/>
        <w:spacing w:after="0" w:line="240" w:lineRule="auto"/>
        <w:jc w:val="both"/>
        <w:rPr>
          <w:rFonts w:ascii="Arial" w:hAnsi="Arial" w:cs="Arial"/>
          <w:lang w:val="pt-PT" w:eastAsia="pt-BR"/>
        </w:rPr>
      </w:pPr>
      <w:r w:rsidRPr="0073586F">
        <w:rPr>
          <w:rFonts w:ascii="Arial" w:hAnsi="Arial" w:cs="Arial"/>
          <w:lang w:val="pt-PT" w:eastAsia="pt-BR"/>
        </w:rPr>
        <w:t>É obrigação do licitante tomar pleno conhecimento das disposições constantes no Edital, no Termo de Referência e nos demais anexos.</w:t>
      </w:r>
    </w:p>
    <w:p w14:paraId="1CCD08E0" w14:textId="77777777" w:rsidR="00F2638C" w:rsidRPr="0073586F" w:rsidRDefault="00F2638C" w:rsidP="00F2638C">
      <w:pPr>
        <w:pStyle w:val="PargrafodaLista"/>
        <w:numPr>
          <w:ilvl w:val="1"/>
          <w:numId w:val="35"/>
        </w:numPr>
        <w:spacing w:after="0" w:line="240" w:lineRule="auto"/>
        <w:jc w:val="both"/>
        <w:rPr>
          <w:rFonts w:ascii="Arial" w:hAnsi="Arial" w:cs="Arial"/>
          <w:b/>
          <w:bCs/>
        </w:rPr>
      </w:pPr>
      <w:r w:rsidRPr="0073586F">
        <w:rPr>
          <w:rFonts w:ascii="Arial" w:hAnsi="Arial" w:cs="Arial"/>
          <w:lang w:val="pt-PT" w:eastAsia="pt-BR"/>
        </w:rPr>
        <w:t>Sob nenhum pretexto a Administração aceitará alegações de desconhecimento ou desinformação por parte do licitante.</w:t>
      </w:r>
    </w:p>
    <w:p w14:paraId="00DA2D01" w14:textId="77777777" w:rsidR="00F2638C" w:rsidRPr="0073586F" w:rsidRDefault="00F2638C" w:rsidP="00F2638C">
      <w:pPr>
        <w:pStyle w:val="PargrafodaLista"/>
        <w:numPr>
          <w:ilvl w:val="1"/>
          <w:numId w:val="35"/>
        </w:numPr>
        <w:suppressAutoHyphens/>
        <w:spacing w:after="0" w:line="240" w:lineRule="auto"/>
        <w:jc w:val="both"/>
        <w:rPr>
          <w:rFonts w:ascii="Arial" w:hAnsi="Arial" w:cs="Arial"/>
          <w:lang w:val="pt-PT" w:eastAsia="pt-BR"/>
        </w:rPr>
      </w:pPr>
      <w:r w:rsidRPr="0073586F">
        <w:rPr>
          <w:rFonts w:ascii="Arial" w:hAnsi="Arial" w:cs="Arial"/>
          <w:lang w:val="pt-PT" w:eastAsia="pt-BR"/>
        </w:rPr>
        <w:t>Está a empresa vencedora desta licitação, sujeita à aplicação de penalidades impostas pela Contratante em caso de qualquer descumprimento das condições previstas, bem como outras condições impostas neste Edital e na Legislação vigente.</w:t>
      </w:r>
    </w:p>
    <w:p w14:paraId="4CFD389C" w14:textId="77777777" w:rsidR="00F2638C" w:rsidRPr="0028540D" w:rsidRDefault="00F2638C" w:rsidP="00F2638C">
      <w:pPr>
        <w:pStyle w:val="PargrafodaLista"/>
        <w:suppressAutoHyphens/>
        <w:spacing w:after="0" w:line="240" w:lineRule="auto"/>
        <w:ind w:left="716"/>
        <w:jc w:val="both"/>
        <w:rPr>
          <w:rFonts w:ascii="Arial" w:hAnsi="Arial" w:cs="Arial"/>
          <w:lang w:val="pt-PT" w:eastAsia="pt-BR"/>
        </w:rPr>
      </w:pPr>
    </w:p>
    <w:p w14:paraId="297189D2" w14:textId="1F3E976C" w:rsidR="00F2638C" w:rsidRDefault="00F2638C" w:rsidP="00F2638C">
      <w:pPr>
        <w:ind w:left="716"/>
        <w:jc w:val="both"/>
        <w:rPr>
          <w:rFonts w:ascii="Arial" w:hAnsi="Arial" w:cs="Arial"/>
          <w:lang w:val="pt-PT" w:eastAsia="pt-BR"/>
        </w:rPr>
      </w:pPr>
    </w:p>
    <w:p w14:paraId="3F43D1A4" w14:textId="27CE5E64" w:rsidR="0073586F" w:rsidRDefault="0073586F" w:rsidP="00F2638C">
      <w:pPr>
        <w:ind w:left="716"/>
        <w:jc w:val="both"/>
        <w:rPr>
          <w:rFonts w:ascii="Arial" w:hAnsi="Arial" w:cs="Arial"/>
          <w:lang w:val="pt-PT" w:eastAsia="pt-BR"/>
        </w:rPr>
      </w:pPr>
    </w:p>
    <w:p w14:paraId="3307E5B1" w14:textId="77777777" w:rsidR="0073586F" w:rsidRPr="00E12810" w:rsidRDefault="0073586F" w:rsidP="00F2638C">
      <w:pPr>
        <w:ind w:left="716"/>
        <w:jc w:val="both"/>
        <w:rPr>
          <w:rFonts w:ascii="Arial" w:hAnsi="Arial" w:cs="Arial"/>
          <w:lang w:val="pt-PT" w:eastAsia="pt-BR"/>
        </w:rPr>
      </w:pPr>
    </w:p>
    <w:p w14:paraId="03C117BB" w14:textId="77777777" w:rsidR="00F2638C" w:rsidRPr="0073586F" w:rsidRDefault="00F2638C" w:rsidP="00F2638C">
      <w:pPr>
        <w:pStyle w:val="PargrafodaLista"/>
        <w:numPr>
          <w:ilvl w:val="0"/>
          <w:numId w:val="34"/>
        </w:numPr>
        <w:spacing w:after="0" w:line="240" w:lineRule="auto"/>
        <w:rPr>
          <w:rFonts w:ascii="Arial" w:hAnsi="Arial" w:cs="Arial"/>
          <w:b/>
          <w:lang w:eastAsia="pt-BR"/>
        </w:rPr>
      </w:pPr>
      <w:r w:rsidRPr="0073586F">
        <w:rPr>
          <w:rFonts w:ascii="Arial" w:hAnsi="Arial" w:cs="Arial"/>
          <w:b/>
          <w:bCs/>
        </w:rPr>
        <w:lastRenderedPageBreak/>
        <w:t>OBRIGAÇÕES</w:t>
      </w:r>
      <w:r w:rsidRPr="0073586F">
        <w:rPr>
          <w:rFonts w:ascii="Arial" w:hAnsi="Arial" w:cs="Arial"/>
          <w:b/>
          <w:color w:val="000000"/>
          <w:lang w:eastAsia="pt-BR"/>
        </w:rPr>
        <w:t xml:space="preserve"> DA CONTRATADA:</w:t>
      </w:r>
    </w:p>
    <w:p w14:paraId="2F5561E9"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Na emissão das Notas Fiscais e DANFES só poderão ser agrupados na mesma nota os itens que possuírem o mesmo detalhamento orçamentário, constante na planilha de especificações.</w:t>
      </w:r>
    </w:p>
    <w:p w14:paraId="7999F8DD"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Na emissão das Notas Fiscais e DANFES deverá ser informado o número do empenho.</w:t>
      </w:r>
    </w:p>
    <w:p w14:paraId="22ED3298"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00BAB1E3"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546FB94" w14:textId="77777777" w:rsidR="00F2638C" w:rsidRPr="0073586F" w:rsidRDefault="00F2638C" w:rsidP="00F2638C">
      <w:pPr>
        <w:numPr>
          <w:ilvl w:val="1"/>
          <w:numId w:val="37"/>
        </w:numPr>
        <w:autoSpaceDE w:val="0"/>
        <w:autoSpaceDN w:val="0"/>
        <w:adjustRightInd w:val="0"/>
        <w:jc w:val="both"/>
        <w:rPr>
          <w:rFonts w:ascii="Arial" w:hAnsi="Arial" w:cs="Arial"/>
          <w:sz w:val="22"/>
          <w:szCs w:val="22"/>
          <w:lang w:eastAsia="pt-BR"/>
        </w:rPr>
      </w:pPr>
      <w:r w:rsidRPr="0073586F">
        <w:rPr>
          <w:rFonts w:ascii="Arial" w:hAnsi="Arial" w:cs="Arial"/>
          <w:color w:val="000000"/>
          <w:sz w:val="22"/>
          <w:szCs w:val="22"/>
          <w:lang w:eastAsia="pt-BR"/>
        </w:rPr>
        <w:t xml:space="preserve">Entregar documentação comprobatória da Contratação e habilitação do Contratado </w:t>
      </w:r>
      <w:r w:rsidRPr="0073586F">
        <w:rPr>
          <w:rFonts w:ascii="Arial" w:hAnsi="Arial" w:cs="Arial"/>
          <w:sz w:val="22"/>
          <w:szCs w:val="22"/>
          <w:lang w:eastAsia="pt-BR"/>
        </w:rPr>
        <w:t>e/ou do profissional responsável indicado pela empresa, sempre que solicitado pela Contratante, no decorrer da vigência do Contrato/OS.</w:t>
      </w:r>
    </w:p>
    <w:p w14:paraId="5F2E1363" w14:textId="77777777" w:rsidR="00F2638C" w:rsidRPr="0073586F" w:rsidRDefault="00F2638C" w:rsidP="00F2638C">
      <w:pPr>
        <w:numPr>
          <w:ilvl w:val="1"/>
          <w:numId w:val="37"/>
        </w:numPr>
        <w:autoSpaceDE w:val="0"/>
        <w:autoSpaceDN w:val="0"/>
        <w:adjustRightInd w:val="0"/>
        <w:jc w:val="both"/>
        <w:rPr>
          <w:rFonts w:ascii="Arial" w:hAnsi="Arial" w:cs="Arial"/>
          <w:sz w:val="22"/>
          <w:szCs w:val="22"/>
          <w:lang w:eastAsia="pt-BR"/>
        </w:rPr>
      </w:pPr>
      <w:r w:rsidRPr="0073586F">
        <w:rPr>
          <w:rFonts w:ascii="Arial" w:hAnsi="Arial" w:cs="Arial"/>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05AAB245"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0085AF14" w14:textId="77777777" w:rsidR="00F2638C" w:rsidRPr="0073586F" w:rsidRDefault="00F2638C" w:rsidP="00F2638C">
      <w:pPr>
        <w:numPr>
          <w:ilvl w:val="1"/>
          <w:numId w:val="37"/>
        </w:numPr>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 xml:space="preserve"> Dispor e manter veículos e sistemas de comunicação eficiente, de forma a garantir o cumprimento dos prazos de atendimento.</w:t>
      </w:r>
    </w:p>
    <w:p w14:paraId="239A339C" w14:textId="77777777" w:rsidR="00F2638C" w:rsidRPr="0073586F" w:rsidRDefault="00F2638C" w:rsidP="00F2638C">
      <w:pPr>
        <w:numPr>
          <w:ilvl w:val="1"/>
          <w:numId w:val="37"/>
        </w:numPr>
        <w:tabs>
          <w:tab w:val="left" w:pos="851"/>
        </w:tabs>
        <w:autoSpaceDE w:val="0"/>
        <w:autoSpaceDN w:val="0"/>
        <w:adjustRightInd w:val="0"/>
        <w:jc w:val="both"/>
        <w:rPr>
          <w:rFonts w:ascii="Arial" w:hAnsi="Arial" w:cs="Arial"/>
          <w:color w:val="000000"/>
          <w:sz w:val="22"/>
          <w:szCs w:val="22"/>
          <w:lang w:eastAsia="pt-BR"/>
        </w:rPr>
      </w:pPr>
      <w:r w:rsidRPr="0073586F">
        <w:rPr>
          <w:rFonts w:ascii="Arial" w:hAnsi="Arial" w:cs="Arial"/>
          <w:color w:val="000000"/>
          <w:sz w:val="22"/>
          <w:szCs w:val="22"/>
          <w:lang w:eastAsia="pt-BR"/>
        </w:rPr>
        <w:t>Fornecer e zelar pela utilização, por parte de seus funcionários, de equipamentos de segurança pessoal, que devem ser adquiridos às expensas da Contratada. A resistência a não utilização destes poderá ensejar rescisão contratual.</w:t>
      </w:r>
    </w:p>
    <w:p w14:paraId="6DBABAFE" w14:textId="77777777" w:rsidR="00F2638C" w:rsidRPr="0073586F" w:rsidRDefault="00F2638C" w:rsidP="00F2638C">
      <w:pPr>
        <w:numPr>
          <w:ilvl w:val="1"/>
          <w:numId w:val="37"/>
        </w:numPr>
        <w:tabs>
          <w:tab w:val="left" w:pos="851"/>
        </w:tabs>
        <w:autoSpaceDE w:val="0"/>
        <w:autoSpaceDN w:val="0"/>
        <w:adjustRightInd w:val="0"/>
        <w:ind w:left="851" w:hanging="567"/>
        <w:jc w:val="both"/>
        <w:rPr>
          <w:rFonts w:ascii="Arial" w:hAnsi="Arial" w:cs="Arial"/>
          <w:color w:val="000000"/>
          <w:sz w:val="22"/>
          <w:szCs w:val="22"/>
          <w:lang w:eastAsia="pt-BR"/>
        </w:rPr>
      </w:pPr>
      <w:r w:rsidRPr="0073586F">
        <w:rPr>
          <w:rFonts w:ascii="Arial" w:hAnsi="Arial" w:cs="Arial"/>
          <w:color w:val="000000"/>
          <w:sz w:val="22"/>
          <w:szCs w:val="22"/>
          <w:lang w:eastAsia="pt-BR"/>
        </w:rPr>
        <w:t xml:space="preserve">Entregar o local do serviço limpo, sem a presença de restos de produtos utilizados para o serviço ou quaisquer outros materiais, </w:t>
      </w:r>
      <w:r w:rsidRPr="0073586F">
        <w:rPr>
          <w:rFonts w:ascii="Arial" w:hAnsi="Arial" w:cs="Arial"/>
          <w:sz w:val="22"/>
          <w:szCs w:val="22"/>
          <w:lang w:val="pt-PT" w:eastAsia="pt-BR"/>
        </w:rPr>
        <w:t>e dar destino final aos resíduos provenientes da execução do serviço, conforme normas ambientais vigentes</w:t>
      </w:r>
      <w:r w:rsidRPr="0073586F">
        <w:rPr>
          <w:rFonts w:ascii="Arial" w:hAnsi="Arial" w:cs="Arial"/>
          <w:color w:val="000000"/>
          <w:sz w:val="22"/>
          <w:szCs w:val="22"/>
          <w:lang w:eastAsia="pt-BR"/>
        </w:rPr>
        <w:t xml:space="preserve">. </w:t>
      </w:r>
    </w:p>
    <w:p w14:paraId="2FA48704" w14:textId="77777777" w:rsidR="00F2638C" w:rsidRPr="0073586F" w:rsidRDefault="00F2638C" w:rsidP="00F2638C">
      <w:pPr>
        <w:numPr>
          <w:ilvl w:val="1"/>
          <w:numId w:val="37"/>
        </w:numPr>
        <w:tabs>
          <w:tab w:val="left" w:pos="851"/>
        </w:tabs>
        <w:autoSpaceDE w:val="0"/>
        <w:autoSpaceDN w:val="0"/>
        <w:adjustRightInd w:val="0"/>
        <w:ind w:left="851" w:hanging="567"/>
        <w:jc w:val="both"/>
        <w:rPr>
          <w:rFonts w:ascii="Arial" w:hAnsi="Arial" w:cs="Arial"/>
          <w:color w:val="000000"/>
          <w:sz w:val="22"/>
          <w:szCs w:val="22"/>
          <w:lang w:eastAsia="pt-BR"/>
        </w:rPr>
      </w:pPr>
      <w:r w:rsidRPr="0073586F">
        <w:rPr>
          <w:rFonts w:ascii="Arial" w:hAnsi="Arial" w:cs="Arial"/>
          <w:sz w:val="22"/>
          <w:szCs w:val="22"/>
          <w:lang w:val="pt-PT" w:eastAsia="pt-BR"/>
        </w:rPr>
        <w:t>Em qualquer situação deverão aplicar-se as normas do INMETRO e as normas da ABNT, atualizadas e específicas para cada situação.</w:t>
      </w:r>
    </w:p>
    <w:p w14:paraId="55DC7380" w14:textId="77777777" w:rsidR="00F2638C" w:rsidRPr="0073586F" w:rsidRDefault="00F2638C" w:rsidP="00F2638C">
      <w:pPr>
        <w:numPr>
          <w:ilvl w:val="1"/>
          <w:numId w:val="37"/>
        </w:numPr>
        <w:tabs>
          <w:tab w:val="left" w:pos="851"/>
        </w:tabs>
        <w:autoSpaceDE w:val="0"/>
        <w:autoSpaceDN w:val="0"/>
        <w:adjustRightInd w:val="0"/>
        <w:ind w:left="851" w:hanging="567"/>
        <w:jc w:val="both"/>
        <w:rPr>
          <w:rFonts w:ascii="Arial" w:hAnsi="Arial" w:cs="Arial"/>
          <w:color w:val="000000"/>
          <w:sz w:val="22"/>
          <w:szCs w:val="22"/>
          <w:lang w:eastAsia="pt-BR"/>
        </w:rPr>
      </w:pPr>
      <w:r w:rsidRPr="0073586F">
        <w:rPr>
          <w:rFonts w:ascii="Arial" w:hAnsi="Arial" w:cs="Arial"/>
          <w:sz w:val="22"/>
          <w:szCs w:val="22"/>
          <w:lang w:val="pt-PT" w:eastAsia="pt-BR"/>
        </w:rPr>
        <w:t>Responsabilizar-se por eventuais danos materiais, ou acidentes pessoais, causados à UDESC ou a terceiros, decorrentes de sua culpa ou dolo, que eventualmente venham a ocorrer em consequência da prestação dos serviços.</w:t>
      </w:r>
    </w:p>
    <w:p w14:paraId="0547E78B" w14:textId="77777777" w:rsidR="00F2638C" w:rsidRPr="0073586F" w:rsidRDefault="00F2638C" w:rsidP="00F2638C">
      <w:pPr>
        <w:numPr>
          <w:ilvl w:val="1"/>
          <w:numId w:val="37"/>
        </w:numPr>
        <w:tabs>
          <w:tab w:val="left" w:pos="851"/>
        </w:tabs>
        <w:autoSpaceDE w:val="0"/>
        <w:autoSpaceDN w:val="0"/>
        <w:adjustRightInd w:val="0"/>
        <w:ind w:left="851" w:hanging="567"/>
        <w:jc w:val="both"/>
        <w:rPr>
          <w:rFonts w:ascii="Arial" w:hAnsi="Arial" w:cs="Arial"/>
          <w:color w:val="000000"/>
          <w:sz w:val="22"/>
          <w:szCs w:val="22"/>
          <w:lang w:eastAsia="pt-BR"/>
        </w:rPr>
      </w:pPr>
      <w:r w:rsidRPr="0073586F">
        <w:rPr>
          <w:rFonts w:ascii="Arial" w:hAnsi="Arial" w:cs="Arial"/>
          <w:sz w:val="22"/>
          <w:szCs w:val="22"/>
          <w:lang w:val="pt-PT" w:eastAsia="pt-BR"/>
        </w:rPr>
        <w:t>Prestar os serviços objeto do Contrato dentro de elevados padrões de qualidade, fornecendo todos os materiais necessários para a perfeita execução dos serviços a qual tenha sido vencedora, sendo exclusivamente sua responsabilidade a prestação do serviço do objeto desta licitação, nos locais informados neste Termo de Referência, bem como os custos decorrentes.</w:t>
      </w:r>
    </w:p>
    <w:p w14:paraId="328A8482" w14:textId="77777777" w:rsidR="00F2638C" w:rsidRPr="00F336A3" w:rsidRDefault="00F2638C" w:rsidP="00F2638C">
      <w:pPr>
        <w:pStyle w:val="PargrafodaLista"/>
        <w:numPr>
          <w:ilvl w:val="1"/>
          <w:numId w:val="37"/>
        </w:numPr>
        <w:spacing w:after="0" w:line="240" w:lineRule="auto"/>
        <w:jc w:val="both"/>
        <w:rPr>
          <w:rFonts w:ascii="Arial" w:hAnsi="Arial" w:cs="Arial"/>
          <w:lang w:val="pt-PT" w:eastAsia="pt-BR"/>
        </w:rPr>
      </w:pPr>
      <w:r w:rsidRPr="00F336A3">
        <w:rPr>
          <w:rFonts w:ascii="Arial" w:hAnsi="Arial" w:cs="Arial"/>
          <w:lang w:val="pt-PT" w:eastAsia="pt-BR"/>
        </w:rPr>
        <w:t>Prestar todos os esclarecimentos que forem solicitados pela CONTRATANTE, cujas reclamações se obriga prontamente atender.</w:t>
      </w:r>
    </w:p>
    <w:p w14:paraId="070A2DDF" w14:textId="77777777" w:rsidR="00F2638C" w:rsidRPr="00F336A3" w:rsidRDefault="00F2638C" w:rsidP="00F2638C">
      <w:pPr>
        <w:pStyle w:val="PargrafodaLista"/>
        <w:numPr>
          <w:ilvl w:val="1"/>
          <w:numId w:val="37"/>
        </w:numPr>
        <w:spacing w:after="0" w:line="240" w:lineRule="auto"/>
        <w:jc w:val="both"/>
        <w:rPr>
          <w:rFonts w:ascii="Arial" w:hAnsi="Arial" w:cs="Arial"/>
          <w:lang w:val="pt-PT" w:eastAsia="pt-BR"/>
        </w:rPr>
      </w:pPr>
      <w:r w:rsidRPr="00F336A3">
        <w:rPr>
          <w:rFonts w:ascii="Arial" w:hAnsi="Arial" w:cs="Arial"/>
          <w:lang w:val="pt-PT" w:eastAsia="pt-BR"/>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2C8E71CB" w14:textId="77777777" w:rsidR="00F2638C" w:rsidRPr="00B629B1" w:rsidRDefault="00F2638C" w:rsidP="00F2638C">
      <w:pPr>
        <w:pStyle w:val="PargrafodaLista"/>
        <w:numPr>
          <w:ilvl w:val="1"/>
          <w:numId w:val="37"/>
        </w:numPr>
        <w:spacing w:after="0" w:line="240" w:lineRule="auto"/>
        <w:jc w:val="both"/>
        <w:rPr>
          <w:rFonts w:ascii="Arial" w:hAnsi="Arial" w:cs="Arial"/>
          <w:lang w:val="pt-PT" w:eastAsia="pt-BR"/>
        </w:rPr>
      </w:pPr>
      <w:r w:rsidRPr="00B629B1">
        <w:rPr>
          <w:rFonts w:ascii="Arial" w:hAnsi="Arial" w:cs="Arial"/>
          <w:lang w:val="pt-PT" w:eastAsia="pt-BR"/>
        </w:rPr>
        <w:t>Efetuar de imediato, sempre que exigido pela CONTRATANTE que declara os motivos da exigência, o afastamento de qualquer empregado, cuja atuação, permanência ou comportamento sejam julgados inconvenientes ou insatisfatórios ao bom andamento dos serviços contratados ou ao interesse do serviço público.</w:t>
      </w:r>
    </w:p>
    <w:p w14:paraId="6FB051E8" w14:textId="77777777" w:rsidR="00F2638C" w:rsidRPr="00B629B1" w:rsidRDefault="00F2638C" w:rsidP="00F2638C">
      <w:pPr>
        <w:pStyle w:val="PargrafodaLista"/>
        <w:numPr>
          <w:ilvl w:val="1"/>
          <w:numId w:val="37"/>
        </w:numPr>
        <w:spacing w:after="0" w:line="240" w:lineRule="auto"/>
        <w:jc w:val="both"/>
        <w:rPr>
          <w:rFonts w:ascii="Arial" w:hAnsi="Arial" w:cs="Arial"/>
          <w:lang w:val="pt-PT" w:eastAsia="pt-BR"/>
        </w:rPr>
      </w:pPr>
      <w:r w:rsidRPr="00B629B1">
        <w:rPr>
          <w:rFonts w:ascii="Arial" w:hAnsi="Arial" w:cs="Arial"/>
          <w:lang w:val="pt-PT" w:eastAsia="pt-BR"/>
        </w:rPr>
        <w:t>A Empresa contratada não poderá cobrar quaisquer valores adicionais ao valor do contrato, tais como custos de deslocamento, alimentação, transporte, alojamento, trabalho em sábados, domingos, feriados ou em horário noturno.</w:t>
      </w:r>
    </w:p>
    <w:p w14:paraId="5A433754" w14:textId="77777777" w:rsidR="00F2638C" w:rsidRPr="00B629B1" w:rsidRDefault="00F2638C" w:rsidP="00F2638C">
      <w:pPr>
        <w:pStyle w:val="PargrafodaLista"/>
        <w:numPr>
          <w:ilvl w:val="1"/>
          <w:numId w:val="37"/>
        </w:numPr>
        <w:spacing w:after="0" w:line="240" w:lineRule="auto"/>
        <w:jc w:val="both"/>
        <w:rPr>
          <w:rFonts w:ascii="Arial" w:hAnsi="Arial" w:cs="Arial"/>
          <w:lang w:val="pt-PT" w:eastAsia="pt-BR"/>
        </w:rPr>
      </w:pPr>
      <w:r w:rsidRPr="00B629B1">
        <w:rPr>
          <w:rFonts w:ascii="Arial" w:hAnsi="Arial" w:cs="Arial"/>
          <w:lang w:val="pt-PT" w:eastAsia="pt-BR"/>
        </w:rPr>
        <w:t>Caberá à Contratada fornecer ao seu pessoal uniforme e identidade funcional, o qual deverá portar em lugar visível, sem os quais não será permitido o acesso nas dependências da Contratante.</w:t>
      </w:r>
    </w:p>
    <w:p w14:paraId="5FAE69B4" w14:textId="77777777" w:rsidR="00F2638C" w:rsidRDefault="00F2638C" w:rsidP="00F2638C">
      <w:pPr>
        <w:pStyle w:val="PargrafodaLista"/>
        <w:numPr>
          <w:ilvl w:val="1"/>
          <w:numId w:val="37"/>
        </w:numPr>
        <w:spacing w:after="0" w:line="240" w:lineRule="auto"/>
        <w:jc w:val="both"/>
        <w:rPr>
          <w:rFonts w:ascii="Arial" w:hAnsi="Arial" w:cs="Arial"/>
          <w:lang w:val="pt-PT" w:eastAsia="pt-BR"/>
        </w:rPr>
      </w:pPr>
      <w:r w:rsidRPr="00B629B1">
        <w:rPr>
          <w:rFonts w:ascii="Arial" w:hAnsi="Arial" w:cs="Arial"/>
          <w:lang w:val="pt-PT" w:eastAsia="pt-BR"/>
        </w:rPr>
        <w:lastRenderedPageBreak/>
        <w:t>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411A1693" w14:textId="77777777" w:rsidR="00F2638C" w:rsidRPr="00FC00E4" w:rsidRDefault="00F2638C" w:rsidP="00F2638C">
      <w:pPr>
        <w:pStyle w:val="PargrafodaLista"/>
        <w:numPr>
          <w:ilvl w:val="1"/>
          <w:numId w:val="37"/>
        </w:numPr>
        <w:spacing w:after="0" w:line="240" w:lineRule="auto"/>
        <w:jc w:val="both"/>
        <w:rPr>
          <w:rFonts w:ascii="Arial" w:hAnsi="Arial" w:cs="Arial"/>
          <w:lang w:val="pt-PT" w:eastAsia="pt-BR"/>
        </w:rPr>
      </w:pPr>
      <w:r w:rsidRPr="00FC00E4">
        <w:rPr>
          <w:rFonts w:ascii="Arial" w:hAnsi="Arial" w:cs="Arial"/>
          <w:lang w:val="pt-PT" w:eastAsia="pt-BR"/>
        </w:rPr>
        <w:t xml:space="preserve">A Contratada deverá </w:t>
      </w:r>
      <w:r w:rsidRPr="00FC00E4">
        <w:rPr>
          <w:rFonts w:ascii="Arial" w:hAnsi="Arial" w:cs="Arial"/>
          <w:b/>
          <w:bCs/>
          <w:lang w:val="pt-PT" w:eastAsia="pt-BR"/>
        </w:rPr>
        <w:t>encaminhar material piloto</w:t>
      </w:r>
      <w:r w:rsidRPr="00FC00E4">
        <w:rPr>
          <w:rFonts w:ascii="Arial" w:hAnsi="Arial" w:cs="Arial"/>
          <w:lang w:val="pt-PT" w:eastAsia="pt-BR"/>
        </w:rPr>
        <w:t xml:space="preserve"> para liberação por parte dos responsáveis da UDESC, antes da produção dos quantitativos solicitados. Caso isso não ocorra, as empresas estarão sujeitas à reprovação de todo material gerado. </w:t>
      </w:r>
    </w:p>
    <w:p w14:paraId="20E0ECBB" w14:textId="77777777" w:rsidR="00F2638C" w:rsidRPr="00FC00E4" w:rsidRDefault="00F2638C" w:rsidP="00F2638C">
      <w:pPr>
        <w:pStyle w:val="PargrafodaLista"/>
        <w:numPr>
          <w:ilvl w:val="1"/>
          <w:numId w:val="37"/>
        </w:numPr>
        <w:spacing w:after="0" w:line="240" w:lineRule="auto"/>
        <w:jc w:val="both"/>
        <w:rPr>
          <w:rFonts w:ascii="Arial" w:hAnsi="Arial" w:cs="Arial"/>
          <w:lang w:val="pt-PT" w:eastAsia="pt-BR"/>
        </w:rPr>
      </w:pPr>
      <w:r w:rsidRPr="00FC00E4">
        <w:rPr>
          <w:rFonts w:ascii="Arial" w:hAnsi="Arial" w:cs="Arial"/>
          <w:lang w:val="pt-PT" w:eastAsia="pt-BR"/>
        </w:rPr>
        <w:t xml:space="preserve">Caso o </w:t>
      </w:r>
      <w:r w:rsidRPr="00577479">
        <w:rPr>
          <w:rFonts w:ascii="Arial" w:hAnsi="Arial" w:cs="Arial"/>
          <w:lang w:val="pt-PT" w:eastAsia="pt-BR"/>
        </w:rPr>
        <w:t>material apresentado não esteja de acordo com a especificação apresentada neste edital,</w:t>
      </w:r>
      <w:r w:rsidRPr="00FC00E4">
        <w:rPr>
          <w:rFonts w:ascii="Arial" w:hAnsi="Arial" w:cs="Arial"/>
          <w:lang w:val="pt-PT" w:eastAsia="pt-BR"/>
        </w:rPr>
        <w:t xml:space="preserve"> os mesmos serão devolvidos à empresa gráfica, sem o direito de qualquer recebimento por tais materiais.</w:t>
      </w:r>
    </w:p>
    <w:p w14:paraId="6FE687EA" w14:textId="77777777" w:rsidR="00F2638C" w:rsidRDefault="00F2638C" w:rsidP="00F2638C">
      <w:pPr>
        <w:pStyle w:val="PargrafodaLista"/>
        <w:numPr>
          <w:ilvl w:val="1"/>
          <w:numId w:val="37"/>
        </w:numPr>
        <w:spacing w:after="0" w:line="240" w:lineRule="auto"/>
        <w:jc w:val="both"/>
        <w:rPr>
          <w:rFonts w:ascii="Arial" w:hAnsi="Arial" w:cs="Arial"/>
          <w:lang w:val="pt-PT" w:eastAsia="pt-BR"/>
        </w:rPr>
      </w:pPr>
      <w:r w:rsidRPr="008577F4">
        <w:rPr>
          <w:rFonts w:ascii="Arial" w:hAnsi="Arial" w:cs="Arial"/>
          <w:lang w:val="pt-PT" w:eastAsia="pt-BR"/>
        </w:rPr>
        <w:t>Os materiais apresentados com defeitos ou falhas deverão ser substituídos no prazo de no máximo 72 horas, sob</w:t>
      </w:r>
      <w:r w:rsidRPr="00FC00E4">
        <w:rPr>
          <w:rFonts w:ascii="Arial" w:hAnsi="Arial" w:cs="Arial"/>
          <w:lang w:val="pt-PT" w:eastAsia="pt-BR"/>
        </w:rPr>
        <w:t xml:space="preserve"> pena de bloqueio de pagamento e demais penalidades cabíveis.</w:t>
      </w:r>
    </w:p>
    <w:p w14:paraId="79F90EDF" w14:textId="77777777" w:rsidR="00F2638C" w:rsidRPr="00F82DEC" w:rsidRDefault="00F2638C" w:rsidP="00F2638C">
      <w:pPr>
        <w:pStyle w:val="PargrafodaLista"/>
        <w:numPr>
          <w:ilvl w:val="1"/>
          <w:numId w:val="37"/>
        </w:numPr>
        <w:spacing w:after="0" w:line="240" w:lineRule="auto"/>
        <w:jc w:val="both"/>
        <w:rPr>
          <w:rFonts w:ascii="Arial" w:hAnsi="Arial" w:cs="Arial"/>
          <w:lang w:val="pt-PT" w:eastAsia="pt-BR"/>
        </w:rPr>
      </w:pPr>
      <w:r w:rsidRPr="00F82DEC">
        <w:rPr>
          <w:rFonts w:ascii="Arial" w:hAnsi="Arial" w:cs="Arial"/>
          <w:lang w:val="pt-PT" w:eastAsia="pt-BR"/>
        </w:rPr>
        <w:t>Prestar os serviços objeto do Contrato dentro de elevados padrões de qualidade, fornecendo todos os materiais necessários para a perfeita execução dos serviços a qual tenha sido vencedora, sendo exclusivamente sua responsabilidade a entrega dos materiais, objeto desta licitação, nos locais informados neste memorial, bem como os custos decorrentes.</w:t>
      </w:r>
    </w:p>
    <w:p w14:paraId="62BC6C62" w14:textId="77777777" w:rsidR="00F2638C" w:rsidRPr="00F82DEC" w:rsidRDefault="00F2638C" w:rsidP="00F2638C">
      <w:pPr>
        <w:pStyle w:val="PargrafodaLista"/>
        <w:numPr>
          <w:ilvl w:val="1"/>
          <w:numId w:val="37"/>
        </w:numPr>
        <w:spacing w:after="0" w:line="240" w:lineRule="auto"/>
        <w:jc w:val="both"/>
        <w:rPr>
          <w:rFonts w:ascii="Arial" w:hAnsi="Arial" w:cs="Arial"/>
          <w:lang w:val="pt-PT" w:eastAsia="pt-BR"/>
        </w:rPr>
      </w:pPr>
      <w:r w:rsidRPr="00F82DEC">
        <w:rPr>
          <w:rFonts w:ascii="Arial" w:hAnsi="Arial" w:cs="Arial"/>
          <w:lang w:val="pt-PT" w:eastAsia="pt-BR"/>
        </w:rPr>
        <w:t>Prestar todos os esclarecimentos que forem solicitados pela CONTRATANTE, cujas reclamações se obriga prontamente atender.</w:t>
      </w:r>
    </w:p>
    <w:p w14:paraId="7196D0AD" w14:textId="77777777" w:rsidR="00F2638C" w:rsidRPr="00F82DEC" w:rsidRDefault="00F2638C" w:rsidP="00F2638C">
      <w:pPr>
        <w:pStyle w:val="PargrafodaLista"/>
        <w:numPr>
          <w:ilvl w:val="1"/>
          <w:numId w:val="37"/>
        </w:numPr>
        <w:spacing w:after="0" w:line="240" w:lineRule="auto"/>
        <w:jc w:val="both"/>
        <w:rPr>
          <w:rFonts w:ascii="Arial" w:hAnsi="Arial" w:cs="Arial"/>
          <w:lang w:val="pt-PT" w:eastAsia="pt-BR"/>
        </w:rPr>
      </w:pPr>
      <w:r w:rsidRPr="00F82DEC">
        <w:rPr>
          <w:rFonts w:ascii="Arial" w:hAnsi="Arial" w:cs="Arial"/>
          <w:lang w:val="pt-PT" w:eastAsia="pt-BR"/>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41D07E53" w14:textId="77777777" w:rsidR="00F2638C" w:rsidRPr="00F82DEC" w:rsidRDefault="00F2638C" w:rsidP="00F2638C">
      <w:pPr>
        <w:pStyle w:val="PargrafodaLista"/>
        <w:numPr>
          <w:ilvl w:val="1"/>
          <w:numId w:val="37"/>
        </w:numPr>
        <w:spacing w:after="0" w:line="240" w:lineRule="auto"/>
        <w:jc w:val="both"/>
        <w:rPr>
          <w:rFonts w:ascii="Arial" w:hAnsi="Arial" w:cs="Arial"/>
          <w:lang w:val="pt-PT" w:eastAsia="pt-BR"/>
        </w:rPr>
      </w:pPr>
      <w:r w:rsidRPr="00F82DEC">
        <w:rPr>
          <w:rFonts w:ascii="Arial" w:hAnsi="Arial" w:cs="Arial"/>
          <w:lang w:val="pt-PT" w:eastAsia="pt-BR"/>
        </w:rPr>
        <w:t>Ter seus funcionários devidamente registrados e segurados (quanto a acidentes e outros), conforme a Consolidação das Leis do Trabalho.</w:t>
      </w:r>
    </w:p>
    <w:p w14:paraId="768B0B31" w14:textId="0515883B" w:rsidR="00F2638C" w:rsidRPr="0073586F" w:rsidRDefault="00F2638C" w:rsidP="00F2638C">
      <w:pPr>
        <w:pStyle w:val="PargrafodaLista"/>
        <w:numPr>
          <w:ilvl w:val="1"/>
          <w:numId w:val="37"/>
        </w:numPr>
        <w:spacing w:after="0" w:line="240" w:lineRule="auto"/>
        <w:jc w:val="both"/>
        <w:rPr>
          <w:rFonts w:ascii="Arial" w:hAnsi="Arial" w:cs="Arial"/>
          <w:lang w:val="pt-PT" w:eastAsia="pt-BR"/>
        </w:rPr>
      </w:pPr>
      <w:r w:rsidRPr="0073586F">
        <w:rPr>
          <w:rFonts w:ascii="Arial" w:hAnsi="Arial" w:cs="Arial"/>
          <w:lang w:val="pt-PT" w:eastAsia="pt-BR"/>
        </w:rPr>
        <w:t xml:space="preserve">A empresa vencedora do </w:t>
      </w:r>
      <w:r w:rsidR="0073586F">
        <w:rPr>
          <w:rFonts w:ascii="Arial" w:hAnsi="Arial" w:cs="Arial"/>
          <w:lang w:val="pt-PT" w:eastAsia="pt-BR"/>
        </w:rPr>
        <w:t>Lote 5</w:t>
      </w:r>
      <w:r w:rsidRPr="0073586F">
        <w:rPr>
          <w:rFonts w:ascii="Arial" w:hAnsi="Arial" w:cs="Arial"/>
          <w:lang w:val="pt-PT" w:eastAsia="pt-BR"/>
        </w:rPr>
        <w:t xml:space="preserve"> deve ter seus funcionários treinados com certificados para a NR35 – Trabalhos em Altura, do Ministério do Trabalho e Emprego. </w:t>
      </w:r>
    </w:p>
    <w:p w14:paraId="4F395D39" w14:textId="77777777" w:rsidR="00F2638C" w:rsidRDefault="00F2638C" w:rsidP="00F2638C">
      <w:pPr>
        <w:pStyle w:val="PargrafodaLista"/>
        <w:numPr>
          <w:ilvl w:val="1"/>
          <w:numId w:val="37"/>
        </w:numPr>
        <w:spacing w:after="0" w:line="240" w:lineRule="auto"/>
        <w:jc w:val="both"/>
        <w:rPr>
          <w:rFonts w:ascii="Arial" w:hAnsi="Arial" w:cs="Arial"/>
          <w:lang w:val="pt-PT" w:eastAsia="pt-BR"/>
        </w:rPr>
      </w:pPr>
      <w:r w:rsidRPr="00AE11B1">
        <w:rPr>
          <w:rFonts w:ascii="Arial" w:hAnsi="Arial" w:cs="Arial"/>
          <w:lang w:val="pt-PT" w:eastAsia="pt-BR"/>
        </w:rPr>
        <w:t>A garantia dos serviços prestados não poderá ser inferior a 90 (noventa) dias, contados do recebimento definitivo do material.</w:t>
      </w:r>
    </w:p>
    <w:p w14:paraId="66BA2873" w14:textId="77777777" w:rsidR="00F2638C" w:rsidRPr="000413E0" w:rsidRDefault="00F2638C" w:rsidP="00F2638C">
      <w:pPr>
        <w:tabs>
          <w:tab w:val="left" w:pos="851"/>
        </w:tabs>
        <w:autoSpaceDE w:val="0"/>
        <w:autoSpaceDN w:val="0"/>
        <w:adjustRightInd w:val="0"/>
        <w:ind w:left="716"/>
        <w:jc w:val="both"/>
        <w:rPr>
          <w:rFonts w:ascii="Arial" w:hAnsi="Arial" w:cs="Arial"/>
          <w:color w:val="000000"/>
          <w:highlight w:val="yellow"/>
          <w:lang w:eastAsia="pt-BR"/>
        </w:rPr>
      </w:pPr>
    </w:p>
    <w:p w14:paraId="0EAEAE54" w14:textId="77777777" w:rsidR="00F2638C" w:rsidRPr="00E12810" w:rsidRDefault="00F2638C" w:rsidP="00F2638C">
      <w:pPr>
        <w:pStyle w:val="PargrafodaLista"/>
        <w:ind w:left="716"/>
        <w:jc w:val="both"/>
        <w:rPr>
          <w:rFonts w:ascii="Arial" w:hAnsi="Arial" w:cs="Arial"/>
          <w:bCs/>
        </w:rPr>
      </w:pPr>
    </w:p>
    <w:p w14:paraId="5E628B3B" w14:textId="77777777" w:rsidR="00F2638C" w:rsidRPr="00E12810" w:rsidRDefault="00F2638C" w:rsidP="00F2638C">
      <w:pPr>
        <w:pStyle w:val="PargrafodaLista"/>
        <w:numPr>
          <w:ilvl w:val="0"/>
          <w:numId w:val="34"/>
        </w:numPr>
        <w:spacing w:after="0" w:line="240" w:lineRule="auto"/>
        <w:rPr>
          <w:rFonts w:ascii="Arial" w:hAnsi="Arial" w:cs="Arial"/>
          <w:b/>
          <w:bCs/>
        </w:rPr>
      </w:pPr>
      <w:r w:rsidRPr="00E12810">
        <w:rPr>
          <w:rFonts w:ascii="Arial" w:hAnsi="Arial" w:cs="Arial"/>
          <w:b/>
          <w:bCs/>
        </w:rPr>
        <w:t>FISCALIZAÇÃO, CONTROLE E OBRIGAÇÕES DA CONTRATANTE</w:t>
      </w:r>
    </w:p>
    <w:p w14:paraId="0584318D" w14:textId="77777777" w:rsidR="00F2638C" w:rsidRPr="00E12810" w:rsidRDefault="00F2638C" w:rsidP="00F2638C">
      <w:pPr>
        <w:pStyle w:val="PargrafodaLista"/>
        <w:ind w:left="502"/>
        <w:rPr>
          <w:rFonts w:ascii="Arial" w:hAnsi="Arial" w:cs="Arial"/>
          <w:b/>
          <w:bCs/>
        </w:rPr>
      </w:pPr>
    </w:p>
    <w:p w14:paraId="3B6D9CE7" w14:textId="77777777" w:rsidR="00F2638C" w:rsidRPr="0060265A" w:rsidRDefault="00F2638C" w:rsidP="00F2638C">
      <w:pPr>
        <w:pStyle w:val="PargrafodaLista"/>
        <w:numPr>
          <w:ilvl w:val="0"/>
          <w:numId w:val="36"/>
        </w:numPr>
        <w:jc w:val="both"/>
        <w:rPr>
          <w:rFonts w:ascii="Arial" w:hAnsi="Arial" w:cs="Arial"/>
          <w:bCs/>
          <w:vanish/>
        </w:rPr>
      </w:pPr>
    </w:p>
    <w:p w14:paraId="772929F9" w14:textId="77777777" w:rsidR="00F2638C" w:rsidRPr="00E12810" w:rsidRDefault="00F2638C" w:rsidP="00F2638C">
      <w:pPr>
        <w:pStyle w:val="PargrafodaLista"/>
        <w:numPr>
          <w:ilvl w:val="1"/>
          <w:numId w:val="36"/>
        </w:numPr>
        <w:jc w:val="both"/>
        <w:rPr>
          <w:rFonts w:ascii="Arial" w:hAnsi="Arial" w:cs="Arial"/>
          <w:bCs/>
        </w:rPr>
      </w:pPr>
      <w:r w:rsidRPr="00E12810">
        <w:rPr>
          <w:rFonts w:ascii="Arial" w:hAnsi="Arial" w:cs="Arial"/>
          <w:bCs/>
        </w:rPr>
        <w:t xml:space="preserve">Proporcionar todas as facilidades para que a CONTRATADA possa desempenhar seus serviços dentro das normas deste </w:t>
      </w:r>
      <w:r>
        <w:rPr>
          <w:rFonts w:ascii="Arial" w:hAnsi="Arial" w:cs="Arial"/>
          <w:bCs/>
        </w:rPr>
        <w:t>Termo de Referência</w:t>
      </w:r>
      <w:r w:rsidRPr="00E12810">
        <w:rPr>
          <w:rFonts w:ascii="Arial" w:hAnsi="Arial" w:cs="Arial"/>
          <w:bCs/>
        </w:rPr>
        <w:t>.</w:t>
      </w:r>
    </w:p>
    <w:p w14:paraId="013C306B" w14:textId="77777777" w:rsidR="00F2638C" w:rsidRPr="00E12810" w:rsidRDefault="00F2638C" w:rsidP="00F2638C">
      <w:pPr>
        <w:pStyle w:val="PargrafodaLista"/>
        <w:numPr>
          <w:ilvl w:val="1"/>
          <w:numId w:val="36"/>
        </w:numPr>
        <w:jc w:val="both"/>
        <w:rPr>
          <w:rFonts w:ascii="Arial" w:hAnsi="Arial" w:cs="Arial"/>
          <w:bCs/>
        </w:rPr>
      </w:pPr>
      <w:r w:rsidRPr="00E12810">
        <w:rPr>
          <w:rFonts w:ascii="Arial" w:hAnsi="Arial" w:cs="Arial"/>
          <w:bCs/>
        </w:rPr>
        <w:t>Exercer a fiscalização dos serviços por servidor(es) especialmente designados(s), na forma prevista na Lei.</w:t>
      </w:r>
    </w:p>
    <w:p w14:paraId="7D1A2F31" w14:textId="77777777" w:rsidR="00F2638C" w:rsidRDefault="00F2638C" w:rsidP="00F2638C">
      <w:pPr>
        <w:pStyle w:val="PargrafodaLista"/>
        <w:numPr>
          <w:ilvl w:val="1"/>
          <w:numId w:val="36"/>
        </w:numPr>
        <w:jc w:val="both"/>
        <w:rPr>
          <w:rFonts w:ascii="Arial" w:hAnsi="Arial" w:cs="Arial"/>
          <w:bCs/>
        </w:rPr>
      </w:pPr>
      <w:r w:rsidRPr="00E12810">
        <w:rPr>
          <w:rFonts w:ascii="Arial" w:hAnsi="Arial" w:cs="Arial"/>
          <w:bCs/>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70915F17" w14:textId="77777777" w:rsidR="00F2638C" w:rsidRDefault="00F2638C" w:rsidP="00F2638C">
      <w:pPr>
        <w:pStyle w:val="PargrafodaLista"/>
        <w:numPr>
          <w:ilvl w:val="2"/>
          <w:numId w:val="36"/>
        </w:numPr>
        <w:jc w:val="both"/>
        <w:rPr>
          <w:rFonts w:ascii="Arial" w:hAnsi="Arial" w:cs="Arial"/>
          <w:bCs/>
        </w:rPr>
      </w:pPr>
      <w:r w:rsidRPr="00E12810">
        <w:rPr>
          <w:rFonts w:ascii="Arial" w:hAnsi="Arial" w:cs="Arial"/>
          <w:bCs/>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13F9D724" w14:textId="77777777" w:rsidR="00F2638C" w:rsidRDefault="00F2638C" w:rsidP="00F2638C">
      <w:pPr>
        <w:pStyle w:val="PargrafodaLista"/>
        <w:numPr>
          <w:ilvl w:val="2"/>
          <w:numId w:val="36"/>
        </w:numPr>
        <w:jc w:val="both"/>
        <w:rPr>
          <w:rFonts w:ascii="Arial" w:hAnsi="Arial" w:cs="Arial"/>
          <w:bCs/>
        </w:rPr>
      </w:pPr>
      <w:r w:rsidRPr="00E12810">
        <w:rPr>
          <w:rFonts w:ascii="Arial" w:hAnsi="Arial" w:cs="Arial"/>
          <w:bCs/>
        </w:rPr>
        <w:t>Examinar as Carteiras Profissionais dos empregados em serviço, para comprovar o registro de função profissional.</w:t>
      </w:r>
    </w:p>
    <w:p w14:paraId="72BF3533" w14:textId="77777777" w:rsidR="00F2638C" w:rsidRDefault="00F2638C" w:rsidP="00F2638C">
      <w:pPr>
        <w:pStyle w:val="PargrafodaLista"/>
        <w:numPr>
          <w:ilvl w:val="2"/>
          <w:numId w:val="36"/>
        </w:numPr>
        <w:jc w:val="both"/>
        <w:rPr>
          <w:rFonts w:ascii="Arial" w:hAnsi="Arial" w:cs="Arial"/>
          <w:bCs/>
        </w:rPr>
      </w:pPr>
      <w:r w:rsidRPr="00E12810">
        <w:rPr>
          <w:rFonts w:ascii="Arial" w:hAnsi="Arial" w:cs="Arial"/>
          <w:bCs/>
        </w:rPr>
        <w:t>Fiscalizar, durante a vigência deste Contrato, devendo a CONTRATADA fornecer informações, propiciando o acesso à documentação pertinente e atendendo às observações e exigências apresentadas pela fiscalização.</w:t>
      </w:r>
    </w:p>
    <w:p w14:paraId="2C68DD6A" w14:textId="77777777" w:rsidR="00F2638C" w:rsidRDefault="00F2638C" w:rsidP="00F2638C">
      <w:pPr>
        <w:pStyle w:val="PargrafodaLista"/>
        <w:numPr>
          <w:ilvl w:val="2"/>
          <w:numId w:val="36"/>
        </w:numPr>
        <w:jc w:val="both"/>
        <w:rPr>
          <w:rFonts w:ascii="Arial" w:hAnsi="Arial" w:cs="Arial"/>
          <w:bCs/>
        </w:rPr>
      </w:pPr>
      <w:r w:rsidRPr="00E12810">
        <w:rPr>
          <w:rFonts w:ascii="Arial" w:hAnsi="Arial" w:cs="Arial"/>
          <w:bCs/>
        </w:rPr>
        <w:t>Acessar todos os documentos que digam respeito ao objeto deste instrumento, ficando a CONTRATADA obrigada a permitir tal acesso à auditoria interna da CONTRATANTE e/ou auditoria externa por ela indicada.</w:t>
      </w:r>
    </w:p>
    <w:p w14:paraId="4E02F6F6" w14:textId="77777777" w:rsidR="00F2638C" w:rsidRPr="0073586F" w:rsidRDefault="00F2638C" w:rsidP="00F2638C">
      <w:pPr>
        <w:pStyle w:val="PargrafodaLista"/>
        <w:numPr>
          <w:ilvl w:val="1"/>
          <w:numId w:val="36"/>
        </w:numPr>
        <w:spacing w:after="0" w:line="240" w:lineRule="auto"/>
        <w:jc w:val="both"/>
        <w:rPr>
          <w:rFonts w:ascii="Arial" w:hAnsi="Arial" w:cs="Arial"/>
          <w:b/>
          <w:color w:val="000000"/>
        </w:rPr>
      </w:pPr>
      <w:r w:rsidRPr="002153AC">
        <w:rPr>
          <w:rFonts w:ascii="Arial" w:hAnsi="Arial" w:cs="Arial"/>
        </w:rPr>
        <w:lastRenderedPageBreak/>
        <w:t xml:space="preserve">Verificar minuciosamente, no prazo fixado, a conformidade do </w:t>
      </w:r>
      <w:r>
        <w:rPr>
          <w:rFonts w:ascii="Arial" w:hAnsi="Arial" w:cs="Arial"/>
        </w:rPr>
        <w:t>objeto</w:t>
      </w:r>
      <w:r w:rsidRPr="002153AC">
        <w:rPr>
          <w:rFonts w:ascii="Arial" w:hAnsi="Arial" w:cs="Arial"/>
        </w:rPr>
        <w:t xml:space="preserve"> recebido provisoriamente com as especificações constantes do Edital e da proposta, para fins de aceitação e recebimento </w:t>
      </w:r>
      <w:r w:rsidRPr="0073586F">
        <w:rPr>
          <w:rFonts w:ascii="Arial" w:hAnsi="Arial" w:cs="Arial"/>
        </w:rPr>
        <w:t>definitivo.</w:t>
      </w:r>
    </w:p>
    <w:p w14:paraId="62C911D5" w14:textId="77777777" w:rsidR="00F2638C" w:rsidRPr="0073586F" w:rsidRDefault="00F2638C" w:rsidP="00F2638C">
      <w:pPr>
        <w:numPr>
          <w:ilvl w:val="1"/>
          <w:numId w:val="36"/>
        </w:numPr>
        <w:suppressAutoHyphens w:val="0"/>
        <w:jc w:val="both"/>
        <w:rPr>
          <w:rFonts w:ascii="Arial" w:hAnsi="Arial" w:cs="Arial"/>
          <w:b/>
          <w:color w:val="000000"/>
          <w:sz w:val="22"/>
          <w:szCs w:val="22"/>
        </w:rPr>
      </w:pPr>
      <w:r w:rsidRPr="0073586F">
        <w:rPr>
          <w:rFonts w:ascii="Arial" w:hAnsi="Arial" w:cs="Arial"/>
          <w:sz w:val="22"/>
          <w:szCs w:val="22"/>
        </w:rPr>
        <w:t>Comunicar à Contratada, por escrito, sobre imperfeições, falhas ou irregularidades verificadas no objeto, para que seja substituído, reparado ou corrigido.</w:t>
      </w:r>
    </w:p>
    <w:p w14:paraId="56BE09BF" w14:textId="77777777" w:rsidR="00F2638C" w:rsidRPr="0073586F" w:rsidRDefault="00F2638C" w:rsidP="00F2638C">
      <w:pPr>
        <w:numPr>
          <w:ilvl w:val="1"/>
          <w:numId w:val="36"/>
        </w:numPr>
        <w:suppressAutoHyphens w:val="0"/>
        <w:jc w:val="both"/>
        <w:rPr>
          <w:rFonts w:ascii="Arial" w:hAnsi="Arial" w:cs="Arial"/>
          <w:b/>
          <w:color w:val="000000"/>
          <w:sz w:val="22"/>
          <w:szCs w:val="22"/>
        </w:rPr>
      </w:pPr>
      <w:r w:rsidRPr="0073586F">
        <w:rPr>
          <w:rFonts w:ascii="Arial" w:hAnsi="Arial" w:cs="Arial"/>
          <w:sz w:val="22"/>
          <w:szCs w:val="22"/>
        </w:rPr>
        <w:t>Acompanhar e fiscalizar o cumprimento das obrigações da Contratada, através de Servidor/Comissão especialmente designado.</w:t>
      </w:r>
    </w:p>
    <w:p w14:paraId="5388B768" w14:textId="77777777" w:rsidR="00F2638C" w:rsidRPr="0073586F" w:rsidRDefault="00F2638C" w:rsidP="00F2638C">
      <w:pPr>
        <w:numPr>
          <w:ilvl w:val="1"/>
          <w:numId w:val="36"/>
        </w:numPr>
        <w:suppressAutoHyphens w:val="0"/>
        <w:jc w:val="both"/>
        <w:rPr>
          <w:rFonts w:ascii="Arial" w:hAnsi="Arial" w:cs="Arial"/>
          <w:b/>
          <w:color w:val="000000"/>
          <w:sz w:val="22"/>
          <w:szCs w:val="22"/>
        </w:rPr>
      </w:pPr>
      <w:r w:rsidRPr="0073586F">
        <w:rPr>
          <w:rFonts w:ascii="Arial" w:hAnsi="Arial" w:cs="Arial"/>
          <w:sz w:val="22"/>
          <w:szCs w:val="22"/>
        </w:rPr>
        <w:t>Efetuar o pagamento à Contratada</w:t>
      </w:r>
      <w:r w:rsidRPr="0073586F">
        <w:rPr>
          <w:rFonts w:ascii="Arial" w:hAnsi="Arial" w:cs="Arial"/>
          <w:b/>
          <w:sz w:val="22"/>
          <w:szCs w:val="22"/>
        </w:rPr>
        <w:t xml:space="preserve"> </w:t>
      </w:r>
      <w:r w:rsidRPr="0073586F">
        <w:rPr>
          <w:rFonts w:ascii="Arial" w:hAnsi="Arial" w:cs="Arial"/>
          <w:sz w:val="22"/>
          <w:szCs w:val="22"/>
        </w:rPr>
        <w:t>no valor correspondente ao fornecimento do objeto, no prazo e forma estabelecidos no Edital e seus anexos;</w:t>
      </w:r>
    </w:p>
    <w:p w14:paraId="1BB82232" w14:textId="2BB1F7BC" w:rsidR="00F2638C" w:rsidRPr="0073586F" w:rsidRDefault="00F2638C" w:rsidP="00F2638C">
      <w:pPr>
        <w:numPr>
          <w:ilvl w:val="1"/>
          <w:numId w:val="36"/>
        </w:numPr>
        <w:suppressAutoHyphens w:val="0"/>
        <w:jc w:val="both"/>
        <w:rPr>
          <w:rFonts w:ascii="Arial" w:hAnsi="Arial" w:cs="Arial"/>
          <w:b/>
          <w:color w:val="000000"/>
          <w:sz w:val="22"/>
          <w:szCs w:val="22"/>
        </w:rPr>
      </w:pPr>
      <w:r w:rsidRPr="0073586F">
        <w:rPr>
          <w:rFonts w:ascii="Arial" w:hAnsi="Arial" w:cs="Arial"/>
          <w:sz w:val="22"/>
          <w:szCs w:val="22"/>
        </w:rPr>
        <w:t>Administração não responderá por quaisquer compromissos assumidos pela Contratada com terceiros, ainda que vinculados à execução do contrato, bem como por qualquer dano causado à terceiros em decorrência de ato da Contratada, de seus empregados, prepostos ou subordinados.</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B4CAE6F" w:rsidR="00082D65" w:rsidRDefault="00082D65" w:rsidP="00082D65">
      <w:pPr>
        <w:jc w:val="center"/>
        <w:rPr>
          <w:rFonts w:ascii="Calibri" w:hAnsi="Calibri" w:cs="Calibri"/>
          <w:b/>
        </w:rPr>
      </w:pPr>
      <w:r w:rsidRPr="00A36C4C">
        <w:rPr>
          <w:rFonts w:ascii="Calibri" w:hAnsi="Calibri" w:cs="Calibri"/>
          <w:b/>
        </w:rPr>
        <w:t xml:space="preserve">PREGÃO ELETRÔNICO Nº </w:t>
      </w:r>
      <w:r w:rsidR="00401B51" w:rsidRPr="00401B51">
        <w:rPr>
          <w:rFonts w:ascii="Calibri" w:hAnsi="Calibri" w:cs="Calibri"/>
          <w:b/>
        </w:rPr>
        <w:t>1486</w:t>
      </w:r>
      <w:r w:rsidR="00F2392A" w:rsidRPr="00401B51">
        <w:rPr>
          <w:rFonts w:ascii="Calibri" w:hAnsi="Calibri" w:cs="Calibri"/>
          <w:b/>
        </w:rPr>
        <w:t>/20</w:t>
      </w:r>
      <w:r w:rsidR="00095A81" w:rsidRPr="00401B51">
        <w:rPr>
          <w:rFonts w:ascii="Calibri" w:hAnsi="Calibri" w:cs="Calibri"/>
          <w:b/>
        </w:rPr>
        <w:t>2</w:t>
      </w:r>
      <w:r w:rsidR="00E718DF" w:rsidRPr="00401B51">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600AC63D"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401B51">
        <w:rPr>
          <w:rFonts w:ascii="Calibri" w:hAnsi="Calibri" w:cs="Calibri"/>
          <w:bCs/>
          <w:sz w:val="24"/>
        </w:rPr>
        <w:t>ELETRÔNICO nº</w:t>
      </w:r>
      <w:r w:rsidR="00084926" w:rsidRPr="00401B51">
        <w:rPr>
          <w:rFonts w:ascii="Calibri" w:hAnsi="Calibri" w:cs="Calibri"/>
          <w:bCs/>
          <w:sz w:val="24"/>
        </w:rPr>
        <w:t xml:space="preserve"> </w:t>
      </w:r>
      <w:r w:rsidR="00401B51" w:rsidRPr="00401B51">
        <w:rPr>
          <w:rFonts w:ascii="Calibri" w:hAnsi="Calibri" w:cs="Calibri"/>
          <w:bCs/>
          <w:sz w:val="24"/>
        </w:rPr>
        <w:t>1486</w:t>
      </w:r>
      <w:r w:rsidR="00F2392A" w:rsidRPr="00401B51">
        <w:rPr>
          <w:rFonts w:ascii="Calibri" w:hAnsi="Calibri" w:cs="Calibri"/>
          <w:bCs/>
          <w:sz w:val="24"/>
        </w:rPr>
        <w:t>/20</w:t>
      </w:r>
      <w:r w:rsidR="00095A81" w:rsidRPr="00401B51">
        <w:rPr>
          <w:rFonts w:ascii="Calibri" w:hAnsi="Calibri" w:cs="Calibri"/>
          <w:bCs/>
          <w:sz w:val="24"/>
        </w:rPr>
        <w:t>2</w:t>
      </w:r>
      <w:r w:rsidR="00E718DF" w:rsidRPr="00401B51">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4E0AFA88" w:rsidR="00D83709" w:rsidRDefault="004E029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01B51">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A1AD28A"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401B51">
        <w:rPr>
          <w:rFonts w:ascii="Calibri" w:hAnsi="Calibri"/>
          <w:sz w:val="24"/>
          <w14:shadow w14:blurRad="0" w14:dist="0" w14:dir="0" w14:sx="0" w14:sy="0" w14:kx="0" w14:ky="0" w14:algn="none">
            <w14:srgbClr w14:val="000000"/>
          </w14:shadow>
        </w:rPr>
        <w:t xml:space="preserve">ELETRÔNICO nº </w:t>
      </w:r>
      <w:r w:rsidR="00401B51" w:rsidRPr="00401B51">
        <w:rPr>
          <w:rFonts w:ascii="Calibri" w:hAnsi="Calibri"/>
          <w:sz w:val="24"/>
          <w14:shadow w14:blurRad="0" w14:dist="0" w14:dir="0" w14:sx="0" w14:sy="0" w14:kx="0" w14:ky="0" w14:algn="none">
            <w14:srgbClr w14:val="000000"/>
          </w14:shadow>
        </w:rPr>
        <w:t>1486</w:t>
      </w:r>
      <w:r w:rsidR="00F2392A" w:rsidRPr="00401B51">
        <w:rPr>
          <w:rFonts w:ascii="Calibri" w:hAnsi="Calibri"/>
          <w:sz w:val="24"/>
          <w14:shadow w14:blurRad="0" w14:dist="0" w14:dir="0" w14:sx="0" w14:sy="0" w14:kx="0" w14:ky="0" w14:algn="none">
            <w14:srgbClr w14:val="000000"/>
          </w14:shadow>
        </w:rPr>
        <w:t>/20</w:t>
      </w:r>
      <w:r w:rsidR="00095A81" w:rsidRPr="00401B51">
        <w:rPr>
          <w:rFonts w:ascii="Calibri" w:hAnsi="Calibri"/>
          <w:sz w:val="24"/>
          <w14:shadow w14:blurRad="0" w14:dist="0" w14:dir="0" w14:sx="0" w14:sy="0" w14:kx="0" w14:ky="0" w14:algn="none">
            <w14:srgbClr w14:val="000000"/>
          </w14:shadow>
        </w:rPr>
        <w:t>2</w:t>
      </w:r>
      <w:r w:rsidR="00E718DF" w:rsidRPr="00401B51">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B6FA918" w:rsidR="00F81BF6" w:rsidRPr="009B21AF" w:rsidRDefault="00401B51" w:rsidP="00F81BF6">
      <w:pPr>
        <w:pStyle w:val="Recuodecorpodetexto2"/>
        <w:spacing w:line="240" w:lineRule="auto"/>
        <w:ind w:left="3827"/>
        <w:jc w:val="both"/>
        <w:rPr>
          <w:rFonts w:ascii="Calibri" w:hAnsi="Calibri"/>
          <w:bCs/>
          <w:sz w:val="22"/>
          <w:szCs w:val="22"/>
        </w:rPr>
      </w:pPr>
      <w:r w:rsidRPr="00F2638C">
        <w:rPr>
          <w:rFonts w:ascii="Calibri" w:hAnsi="Calibri" w:cs="Calibri"/>
          <w:b/>
        </w:rPr>
        <w:t>CONTRATAÇÃO DE EMPRESA ESPECIALIZADA EM SERVIÇOS GRÁFICOS (IMPRESSOS ADAPTADOS, BANNERS, ADESIVOS, ENTRE OUTROS)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141E89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401B51" w:rsidRPr="00401B51">
        <w:rPr>
          <w:rFonts w:ascii="Calibri" w:hAnsi="Calibri" w:cs="Calibri"/>
          <w:b/>
          <w:color w:val="auto"/>
        </w:rPr>
        <w:t>CONTRATAÇÃO DE EMPRESA ESPECIALIZADA EM SERVIÇOS GRÁFICOS (IMPRESSOS ADAPTADOS, BANNERS, ADESIVOS, ENTRE OUTROS)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4342B863" w:rsidR="00F81BF6" w:rsidRPr="009B21AF" w:rsidRDefault="004E029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01B51" w:rsidRPr="00401B51">
            <w:rPr>
              <w:rFonts w:asciiTheme="minorHAnsi" w:hAnsiTheme="minorHAnsi" w:cstheme="minorHAnsi"/>
              <w:b/>
            </w:rPr>
            <w:t>Florianópolis/SC</w:t>
          </w:r>
        </w:sdtContent>
      </w:sdt>
      <w:r w:rsidR="00DC6BAC" w:rsidRPr="00401B51">
        <w:rPr>
          <w:rFonts w:ascii="Calibri" w:hAnsi="Calibri" w:cs="Calibri"/>
          <w:bCs/>
          <w:sz w:val="22"/>
          <w:szCs w:val="22"/>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568F745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401B51">
        <w:rPr>
          <w:rFonts w:ascii="Calibri" w:hAnsi="Calibri" w:cs="Arial"/>
          <w:bCs w:val="0"/>
          <w:szCs w:val="22"/>
        </w:rPr>
        <w:t xml:space="preserve">nº </w:t>
      </w:r>
      <w:r w:rsidR="00401B51" w:rsidRPr="00401B51">
        <w:rPr>
          <w:rFonts w:ascii="Calibri" w:hAnsi="Calibri" w:cs="Arial"/>
          <w:bCs w:val="0"/>
          <w:szCs w:val="22"/>
        </w:rPr>
        <w:t>1486</w:t>
      </w:r>
      <w:r w:rsidR="00F2392A" w:rsidRPr="00401B51">
        <w:rPr>
          <w:rFonts w:ascii="Calibri" w:hAnsi="Calibri" w:cs="Arial"/>
          <w:bCs w:val="0"/>
          <w:szCs w:val="22"/>
        </w:rPr>
        <w:t>/20</w:t>
      </w:r>
      <w:r w:rsidR="00095A81" w:rsidRPr="00401B51">
        <w:rPr>
          <w:rFonts w:ascii="Calibri" w:hAnsi="Calibri" w:cs="Arial"/>
          <w:bCs w:val="0"/>
          <w:szCs w:val="22"/>
        </w:rPr>
        <w:t>2</w:t>
      </w:r>
      <w:r w:rsidR="00E718DF" w:rsidRPr="00401B51">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C93339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401B51">
        <w:rPr>
          <w:rFonts w:ascii="Calibri" w:hAnsi="Calibri"/>
          <w:b w:val="0"/>
          <w:szCs w:val="22"/>
          <w:lang w:val="pt-PT"/>
        </w:rPr>
        <w:t xml:space="preserve">Nº </w:t>
      </w:r>
      <w:r w:rsidR="00401B51" w:rsidRPr="00401B51">
        <w:rPr>
          <w:rFonts w:ascii="Calibri" w:hAnsi="Calibri"/>
          <w:b w:val="0"/>
          <w:szCs w:val="22"/>
          <w:lang w:val="pt-PT"/>
        </w:rPr>
        <w:t>1486</w:t>
      </w:r>
      <w:r w:rsidR="00F2392A" w:rsidRPr="00401B51">
        <w:rPr>
          <w:rFonts w:ascii="Calibri" w:hAnsi="Calibri"/>
          <w:b w:val="0"/>
          <w:szCs w:val="22"/>
          <w:lang w:val="pt-PT"/>
        </w:rPr>
        <w:t>/20</w:t>
      </w:r>
      <w:r w:rsidR="00095A81" w:rsidRPr="00401B51">
        <w:rPr>
          <w:rFonts w:ascii="Calibri" w:hAnsi="Calibri"/>
          <w:b w:val="0"/>
          <w:szCs w:val="22"/>
          <w:lang w:val="pt-PT"/>
        </w:rPr>
        <w:t>2</w:t>
      </w:r>
      <w:r w:rsidR="00E718DF" w:rsidRPr="00401B51">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bookmarkStart w:id="7" w:name="_GoBack"/>
      <w:bookmarkEnd w:id="7"/>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2638C" w:rsidRDefault="00F2638C">
      <w:r>
        <w:separator/>
      </w:r>
    </w:p>
  </w:endnote>
  <w:endnote w:type="continuationSeparator" w:id="0">
    <w:p w14:paraId="75E7FA73" w14:textId="77777777" w:rsidR="00F2638C" w:rsidRDefault="00F26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E3E3D92" w:rsidR="00F2638C" w:rsidRDefault="00F2638C" w:rsidP="00352F71">
    <w:pPr>
      <w:pStyle w:val="Rodap"/>
      <w:tabs>
        <w:tab w:val="clear" w:pos="4419"/>
        <w:tab w:val="center" w:pos="0"/>
      </w:tabs>
      <w:rPr>
        <w:color w:val="0000FF"/>
        <w:sz w:val="14"/>
      </w:rPr>
    </w:pPr>
    <w:r w:rsidRPr="00F2638C">
      <w:rPr>
        <w:sz w:val="14"/>
      </w:rPr>
      <w:t>PE 1486/2022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515D43D4" w:rsidR="00F2638C" w:rsidRPr="00E718DF" w:rsidRDefault="00F2638C" w:rsidP="00E718DF">
    <w:pPr>
      <w:pStyle w:val="Rodap"/>
      <w:jc w:val="right"/>
    </w:pPr>
    <w:r w:rsidRPr="00401B51">
      <w:rPr>
        <w:sz w:val="14"/>
      </w:rPr>
      <w:t xml:space="preserve">PE </w:t>
    </w:r>
    <w:r w:rsidR="00401B51" w:rsidRPr="00401B51">
      <w:rPr>
        <w:sz w:val="14"/>
      </w:rPr>
      <w:t>1486</w:t>
    </w:r>
    <w:r w:rsidRPr="00401B51">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2638C" w:rsidRDefault="00F2638C">
      <w:r>
        <w:separator/>
      </w:r>
    </w:p>
  </w:footnote>
  <w:footnote w:type="continuationSeparator" w:id="0">
    <w:p w14:paraId="76988453" w14:textId="77777777" w:rsidR="00F2638C" w:rsidRDefault="00F26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F2638C" w:rsidRDefault="00F2638C">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2638C" w:rsidRPr="006A59DF" w:rsidRDefault="00F2638C">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2638C" w:rsidRDefault="00F2638C"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2638C" w:rsidRDefault="00F263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7"/>
  </w:num>
  <w:num w:numId="6">
    <w:abstractNumId w:val="9"/>
  </w:num>
  <w:num w:numId="7">
    <w:abstractNumId w:val="5"/>
  </w:num>
  <w:num w:numId="8">
    <w:abstractNumId w:val="8"/>
  </w:num>
  <w:num w:numId="9">
    <w:abstractNumId w:val="13"/>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11"/>
  </w:num>
  <w:num w:numId="35">
    <w:abstractNumId w:val="12"/>
  </w:num>
  <w:num w:numId="36">
    <w:abstractNumId w:val="6"/>
  </w:num>
  <w:num w:numId="3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1B51"/>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0294"/>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586F"/>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2638C"/>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2638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74B40"/>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4010-015F-47A2-9E3E-B65E2EE5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11033</Words>
  <Characters>59583</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70476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15</cp:revision>
  <cp:lastPrinted>2022-10-25T21:21:00Z</cp:lastPrinted>
  <dcterms:created xsi:type="dcterms:W3CDTF">2020-05-14T18:48:00Z</dcterms:created>
  <dcterms:modified xsi:type="dcterms:W3CDTF">2022-10-25T21:28:00Z</dcterms:modified>
</cp:coreProperties>
</file>